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927E" w14:textId="7A8CCA67" w:rsidR="00095A0E" w:rsidRDefault="00095A0E" w:rsidP="00095A0E">
      <w:pPr>
        <w:spacing w:before="240" w:after="0" w:line="240" w:lineRule="auto"/>
        <w:jc w:val="center"/>
        <w:rPr>
          <w:b/>
          <w:bCs/>
          <w:color w:val="0033A0"/>
          <w:sz w:val="28"/>
          <w:szCs w:val="28"/>
        </w:rPr>
      </w:pPr>
      <w:r>
        <w:rPr>
          <w:b/>
          <w:bCs/>
          <w:color w:val="0033A0"/>
          <w:sz w:val="28"/>
          <w:szCs w:val="28"/>
        </w:rPr>
        <w:t>Annex A – Narrative Proposal</w:t>
      </w:r>
    </w:p>
    <w:p w14:paraId="558781ED" w14:textId="1770AF11" w:rsidR="00095A0E" w:rsidRPr="00E25053" w:rsidRDefault="00095A0E" w:rsidP="00095A0E">
      <w:pPr>
        <w:spacing w:after="0" w:line="240" w:lineRule="auto"/>
        <w:jc w:val="center"/>
        <w:rPr>
          <w:b/>
          <w:bCs/>
          <w:color w:val="0033A0"/>
          <w:sz w:val="28"/>
          <w:szCs w:val="28"/>
        </w:rPr>
      </w:pPr>
      <w:r w:rsidRPr="00E25053">
        <w:rPr>
          <w:b/>
          <w:bCs/>
          <w:color w:val="0033A0"/>
          <w:sz w:val="28"/>
          <w:szCs w:val="28"/>
        </w:rPr>
        <w:t xml:space="preserve">Call for </w:t>
      </w:r>
      <w:r w:rsidR="00F6510D">
        <w:rPr>
          <w:b/>
          <w:bCs/>
          <w:color w:val="0033A0"/>
          <w:sz w:val="28"/>
          <w:szCs w:val="28"/>
        </w:rPr>
        <w:t>Grant Application</w:t>
      </w:r>
      <w:r w:rsidRPr="00E25053">
        <w:rPr>
          <w:b/>
          <w:bCs/>
          <w:color w:val="0033A0"/>
          <w:sz w:val="28"/>
          <w:szCs w:val="28"/>
        </w:rPr>
        <w:t xml:space="preserve"> – </w:t>
      </w:r>
      <w:r w:rsidR="000B36C2">
        <w:rPr>
          <w:b/>
          <w:bCs/>
          <w:color w:val="0033A0"/>
          <w:sz w:val="28"/>
          <w:szCs w:val="28"/>
        </w:rPr>
        <w:t>National Women’s Consultation on PVE</w:t>
      </w:r>
    </w:p>
    <w:p w14:paraId="4A904CFE" w14:textId="77777777" w:rsidR="00095A0E" w:rsidRPr="00E25053" w:rsidRDefault="00095A0E" w:rsidP="00095A0E">
      <w:pPr>
        <w:spacing w:line="240" w:lineRule="auto"/>
        <w:jc w:val="center"/>
        <w:rPr>
          <w:b/>
          <w:bCs/>
          <w:color w:val="0033A0"/>
          <w:sz w:val="28"/>
          <w:szCs w:val="28"/>
        </w:rPr>
      </w:pPr>
      <w:r w:rsidRPr="00E25053">
        <w:rPr>
          <w:b/>
          <w:bCs/>
          <w:color w:val="0033A0"/>
          <w:sz w:val="28"/>
          <w:szCs w:val="28"/>
        </w:rPr>
        <w:t>International Organization for Migration</w:t>
      </w:r>
    </w:p>
    <w:p w14:paraId="0F6C5DF0" w14:textId="77777777" w:rsidR="00385539" w:rsidRPr="00E25053" w:rsidRDefault="00385539" w:rsidP="00385539">
      <w:pPr>
        <w:pStyle w:val="ListParagraph"/>
        <w:numPr>
          <w:ilvl w:val="0"/>
          <w:numId w:val="1"/>
        </w:numPr>
        <w:spacing w:line="240" w:lineRule="auto"/>
      </w:pPr>
      <w:r w:rsidRPr="00E25053">
        <w:rPr>
          <w:b/>
          <w:bCs/>
          <w:color w:val="0033A0"/>
        </w:rPr>
        <w:t>Eligible organizations:</w:t>
      </w:r>
      <w:r>
        <w:t xml:space="preserve"> Iraqi Non-Governmental Organizations</w:t>
      </w:r>
    </w:p>
    <w:p w14:paraId="4B5C741D" w14:textId="77777777" w:rsidR="00385539" w:rsidRPr="00E25053" w:rsidRDefault="00385539" w:rsidP="00385539">
      <w:pPr>
        <w:pStyle w:val="ListParagraph"/>
        <w:numPr>
          <w:ilvl w:val="0"/>
          <w:numId w:val="1"/>
        </w:numPr>
        <w:spacing w:line="240" w:lineRule="auto"/>
      </w:pPr>
      <w:r w:rsidRPr="00E25053">
        <w:rPr>
          <w:b/>
          <w:bCs/>
          <w:color w:val="0033A0"/>
        </w:rPr>
        <w:t>Locations:</w:t>
      </w:r>
      <w:r>
        <w:rPr>
          <w:b/>
          <w:bCs/>
          <w:color w:val="0033A0"/>
        </w:rPr>
        <w:t xml:space="preserve"> </w:t>
      </w:r>
      <w:r>
        <w:t>Iraq (whole country)</w:t>
      </w:r>
    </w:p>
    <w:p w14:paraId="34DF51A8" w14:textId="77777777" w:rsidR="00385539" w:rsidRPr="00E25053" w:rsidRDefault="00385539" w:rsidP="00385539">
      <w:pPr>
        <w:pStyle w:val="ListParagraph"/>
        <w:numPr>
          <w:ilvl w:val="0"/>
          <w:numId w:val="1"/>
        </w:numPr>
        <w:spacing w:line="240" w:lineRule="auto"/>
        <w:rPr>
          <w:rFonts w:cstheme="minorHAnsi"/>
        </w:rPr>
      </w:pPr>
      <w:r w:rsidRPr="00E25053">
        <w:rPr>
          <w:rFonts w:cstheme="minorHAnsi"/>
          <w:b/>
          <w:bCs/>
          <w:color w:val="0033A0"/>
        </w:rPr>
        <w:t>Budget:</w:t>
      </w:r>
      <w:r w:rsidRPr="00E25053">
        <w:rPr>
          <w:rFonts w:cstheme="minorHAnsi"/>
          <w:color w:val="0033A0"/>
        </w:rPr>
        <w:t xml:space="preserve"> </w:t>
      </w:r>
      <w:r w:rsidRPr="00E25053">
        <w:rPr>
          <w:rFonts w:cstheme="minorHAnsi"/>
        </w:rPr>
        <w:t xml:space="preserve">Up to a maximum of </w:t>
      </w:r>
      <w:r>
        <w:rPr>
          <w:rFonts w:cstheme="minorHAnsi"/>
        </w:rPr>
        <w:t>145,000 USD</w:t>
      </w:r>
    </w:p>
    <w:p w14:paraId="764C5AB1" w14:textId="77777777" w:rsidR="00385539" w:rsidRPr="00E25053" w:rsidRDefault="00385539" w:rsidP="00385539">
      <w:pPr>
        <w:pStyle w:val="ListParagraph"/>
        <w:numPr>
          <w:ilvl w:val="0"/>
          <w:numId w:val="1"/>
        </w:numPr>
        <w:spacing w:line="240" w:lineRule="auto"/>
        <w:rPr>
          <w:rFonts w:cstheme="minorHAnsi"/>
        </w:rPr>
      </w:pPr>
      <w:r w:rsidRPr="00E25053">
        <w:rPr>
          <w:rFonts w:cstheme="minorHAnsi"/>
          <w:b/>
          <w:bCs/>
          <w:color w:val="0033A0"/>
        </w:rPr>
        <w:t>Implementation Period:</w:t>
      </w:r>
      <w:r w:rsidRPr="00E25053">
        <w:rPr>
          <w:rFonts w:cstheme="minorHAnsi"/>
        </w:rPr>
        <w:t xml:space="preserve"> </w:t>
      </w:r>
      <w:r>
        <w:rPr>
          <w:rFonts w:cstheme="minorHAnsi"/>
        </w:rPr>
        <w:t>15</w:t>
      </w:r>
      <w:r w:rsidRPr="00E25053">
        <w:rPr>
          <w:rFonts w:cstheme="minorHAnsi"/>
        </w:rPr>
        <w:t xml:space="preserve"> </w:t>
      </w:r>
      <w:r>
        <w:rPr>
          <w:rFonts w:cstheme="minorHAnsi"/>
        </w:rPr>
        <w:t>July 2023 – 15 April 2024 (9 months)</w:t>
      </w:r>
    </w:p>
    <w:p w14:paraId="6A402F23" w14:textId="77777777" w:rsidR="00385539" w:rsidRPr="00E25053" w:rsidRDefault="00385539" w:rsidP="00385539">
      <w:pPr>
        <w:pStyle w:val="ListParagraph"/>
        <w:numPr>
          <w:ilvl w:val="0"/>
          <w:numId w:val="1"/>
        </w:numPr>
        <w:spacing w:line="240" w:lineRule="auto"/>
      </w:pPr>
      <w:r w:rsidRPr="00E25053">
        <w:rPr>
          <w:b/>
          <w:bCs/>
          <w:color w:val="0033A0"/>
        </w:rPr>
        <w:t xml:space="preserve">Deadline for submission of questions: </w:t>
      </w:r>
      <w:r w:rsidRPr="00E25053">
        <w:t>5pm Baghdad time</w:t>
      </w:r>
      <w:r>
        <w:t xml:space="preserve"> 27 May 2023 (answers to questions will be circulated to all applicants)</w:t>
      </w:r>
    </w:p>
    <w:p w14:paraId="3B5D2EDA" w14:textId="77777777" w:rsidR="00385539" w:rsidRPr="00BA262A" w:rsidRDefault="00385539" w:rsidP="00385539">
      <w:pPr>
        <w:pStyle w:val="ListParagraph"/>
        <w:numPr>
          <w:ilvl w:val="0"/>
          <w:numId w:val="1"/>
        </w:numPr>
        <w:spacing w:line="240" w:lineRule="auto"/>
      </w:pPr>
      <w:r w:rsidRPr="00BA262A">
        <w:rPr>
          <w:b/>
          <w:bCs/>
          <w:color w:val="0033A0"/>
        </w:rPr>
        <w:t xml:space="preserve">Deadline for submission of applications: </w:t>
      </w:r>
      <w:r w:rsidRPr="00E25053">
        <w:t xml:space="preserve">5pm Baghdad time </w:t>
      </w:r>
      <w:r>
        <w:t>10 June 2023</w:t>
      </w:r>
    </w:p>
    <w:p w14:paraId="00DB3292" w14:textId="77777777" w:rsidR="00385539" w:rsidRPr="00E25053" w:rsidRDefault="00385539" w:rsidP="00385539">
      <w:pPr>
        <w:pStyle w:val="ListParagraph"/>
        <w:spacing w:line="240" w:lineRule="auto"/>
        <w:rPr>
          <w:b/>
          <w:bCs/>
        </w:rPr>
      </w:pPr>
    </w:p>
    <w:tbl>
      <w:tblPr>
        <w:tblStyle w:val="TableGrid"/>
        <w:tblW w:w="0" w:type="auto"/>
        <w:tblLook w:val="04A0" w:firstRow="1" w:lastRow="0" w:firstColumn="1" w:lastColumn="0" w:noHBand="0" w:noVBand="1"/>
      </w:tblPr>
      <w:tblGrid>
        <w:gridCol w:w="9350"/>
      </w:tblGrid>
      <w:tr w:rsidR="00385539" w:rsidRPr="00E25053" w14:paraId="2C4C6966" w14:textId="77777777" w:rsidTr="009872C3">
        <w:tc>
          <w:tcPr>
            <w:tcW w:w="9350" w:type="dxa"/>
            <w:tcBorders>
              <w:top w:val="single" w:sz="4" w:space="0" w:color="0033A0"/>
              <w:left w:val="single" w:sz="4" w:space="0" w:color="0033A0"/>
              <w:bottom w:val="single" w:sz="4" w:space="0" w:color="0033A0"/>
              <w:right w:val="single" w:sz="4" w:space="0" w:color="0033A0"/>
            </w:tcBorders>
            <w:shd w:val="clear" w:color="auto" w:fill="E9EBF6"/>
          </w:tcPr>
          <w:p w14:paraId="742FC88D" w14:textId="77777777" w:rsidR="00385539" w:rsidRPr="00E25053" w:rsidRDefault="00385539" w:rsidP="009872C3">
            <w:r w:rsidRPr="00E25053">
              <w:t xml:space="preserve">Requests for clarification or additional information must be submitted in writing to </w:t>
            </w:r>
            <w:hyperlink r:id="rId11" w:history="1">
              <w:r w:rsidRPr="00BE746E">
                <w:rPr>
                  <w:rStyle w:val="Hyperlink"/>
                </w:rPr>
                <w:t>pcrosby@iom.int</w:t>
              </w:r>
            </w:hyperlink>
            <w:r>
              <w:t xml:space="preserve"> (copy: </w:t>
            </w:r>
            <w:hyperlink r:id="rId12" w:history="1">
              <w:r w:rsidRPr="00A93E36">
                <w:rPr>
                  <w:rStyle w:val="Hyperlink"/>
                </w:rPr>
                <w:t>aliahmed@iom.int</w:t>
              </w:r>
            </w:hyperlink>
            <w:r>
              <w:t>) b</w:t>
            </w:r>
            <w:r w:rsidRPr="00E25053">
              <w:t xml:space="preserve">efore </w:t>
            </w:r>
            <w:r w:rsidRPr="00E25053">
              <w:rPr>
                <w:color w:val="FF0000"/>
              </w:rPr>
              <w:t xml:space="preserve">5pm </w:t>
            </w:r>
            <w:r>
              <w:rPr>
                <w:color w:val="FF0000"/>
              </w:rPr>
              <w:t>27 May 2023</w:t>
            </w:r>
            <w:r w:rsidRPr="00E25053">
              <w:t>. IOM will compile all questions and respond to all organizations shortly after. To ensure transparency, IOM will not engage in bilateral discussions with organizations during the application period.</w:t>
            </w:r>
          </w:p>
          <w:p w14:paraId="682DCE4B" w14:textId="77777777" w:rsidR="00385539" w:rsidRPr="00E25053" w:rsidRDefault="00385539" w:rsidP="009872C3">
            <w:pPr>
              <w:rPr>
                <w:rFonts w:cstheme="minorHAnsi"/>
              </w:rPr>
            </w:pPr>
          </w:p>
          <w:p w14:paraId="40500F67" w14:textId="77777777" w:rsidR="00385539" w:rsidRPr="00E25053" w:rsidRDefault="00385539" w:rsidP="009872C3">
            <w:r>
              <w:t xml:space="preserve">Completed applications must be submitted by email to </w:t>
            </w:r>
            <w:hyperlink r:id="rId13">
              <w:r w:rsidRPr="11CAE566">
                <w:rPr>
                  <w:rStyle w:val="Hyperlink"/>
                </w:rPr>
                <w:t>IRAQTENDERS@iom.int</w:t>
              </w:r>
            </w:hyperlink>
            <w:r w:rsidRPr="11CAE566">
              <w:rPr>
                <w:rStyle w:val="Hyperlink"/>
              </w:rPr>
              <w:t xml:space="preserve"> </w:t>
            </w:r>
            <w:r>
              <w:t xml:space="preserve">under the title “National Women’s Consultation – Proposal - *Name of Organization*” (CC: </w:t>
            </w:r>
            <w:hyperlink r:id="rId14">
              <w:r w:rsidRPr="11CAE566">
                <w:rPr>
                  <w:rStyle w:val="Hyperlink"/>
                </w:rPr>
                <w:t>pcrosby@iom.int</w:t>
              </w:r>
            </w:hyperlink>
            <w:r>
              <w:t xml:space="preserve"> and </w:t>
            </w:r>
            <w:hyperlink r:id="rId15" w:history="1">
              <w:r w:rsidRPr="11CAE566">
                <w:rPr>
                  <w:rStyle w:val="Hyperlink"/>
                </w:rPr>
                <w:t>aliahmed@iom.int</w:t>
              </w:r>
            </w:hyperlink>
            <w:r>
              <w:t xml:space="preserve">) before </w:t>
            </w:r>
            <w:r w:rsidRPr="11CAE566">
              <w:rPr>
                <w:color w:val="FF0000"/>
              </w:rPr>
              <w:t xml:space="preserve">5pm </w:t>
            </w:r>
            <w:r>
              <w:rPr>
                <w:color w:val="FF0000"/>
              </w:rPr>
              <w:t>10 June</w:t>
            </w:r>
            <w:r w:rsidRPr="11CAE566">
              <w:rPr>
                <w:color w:val="FF0000"/>
              </w:rPr>
              <w:t xml:space="preserve"> 2023</w:t>
            </w:r>
            <w:r>
              <w:t>. Applications must be completed in English. A completed application must include:</w:t>
            </w:r>
          </w:p>
          <w:p w14:paraId="5A6BBB6E" w14:textId="77777777" w:rsidR="00385539" w:rsidRPr="00E25053" w:rsidRDefault="00385539" w:rsidP="009872C3">
            <w:pPr>
              <w:pStyle w:val="ListParagraph"/>
              <w:numPr>
                <w:ilvl w:val="0"/>
                <w:numId w:val="2"/>
              </w:numPr>
              <w:rPr>
                <w:rFonts w:cstheme="minorHAnsi"/>
              </w:rPr>
            </w:pPr>
            <w:r w:rsidRPr="00E25053">
              <w:rPr>
                <w:rFonts w:cstheme="minorHAnsi"/>
              </w:rPr>
              <w:t xml:space="preserve">One-page cover letter, signed and </w:t>
            </w:r>
            <w:proofErr w:type="gramStart"/>
            <w:r w:rsidRPr="00E25053">
              <w:rPr>
                <w:rFonts w:cstheme="minorHAnsi"/>
              </w:rPr>
              <w:t>stamped</w:t>
            </w:r>
            <w:proofErr w:type="gramEnd"/>
          </w:p>
          <w:p w14:paraId="72026311" w14:textId="77777777" w:rsidR="00385539" w:rsidRPr="00E25053" w:rsidRDefault="00385539" w:rsidP="009872C3">
            <w:pPr>
              <w:pStyle w:val="ListParagraph"/>
              <w:numPr>
                <w:ilvl w:val="0"/>
                <w:numId w:val="2"/>
              </w:numPr>
              <w:rPr>
                <w:rFonts w:cstheme="minorHAnsi"/>
              </w:rPr>
            </w:pPr>
            <w:r w:rsidRPr="00E25053">
              <w:rPr>
                <w:rFonts w:cstheme="minorHAnsi"/>
              </w:rPr>
              <w:t>Annex A – Narrative Proposal</w:t>
            </w:r>
          </w:p>
          <w:p w14:paraId="609F89E5" w14:textId="77777777" w:rsidR="00385539" w:rsidRDefault="00385539" w:rsidP="009872C3">
            <w:pPr>
              <w:pStyle w:val="ListParagraph"/>
              <w:numPr>
                <w:ilvl w:val="0"/>
                <w:numId w:val="2"/>
              </w:numPr>
              <w:rPr>
                <w:rFonts w:cstheme="minorHAnsi"/>
              </w:rPr>
            </w:pPr>
            <w:r w:rsidRPr="00E25053">
              <w:rPr>
                <w:rFonts w:cstheme="minorHAnsi"/>
              </w:rPr>
              <w:t>Annex B – Financial Proposal</w:t>
            </w:r>
          </w:p>
          <w:p w14:paraId="637A06CF" w14:textId="77777777" w:rsidR="00385539" w:rsidRPr="00352106" w:rsidRDefault="00385539" w:rsidP="009872C3">
            <w:pPr>
              <w:pStyle w:val="ListParagraph"/>
              <w:numPr>
                <w:ilvl w:val="0"/>
                <w:numId w:val="2"/>
              </w:numPr>
              <w:rPr>
                <w:rFonts w:cstheme="minorHAnsi"/>
              </w:rPr>
            </w:pPr>
            <w:r>
              <w:rPr>
                <w:rFonts w:cstheme="minorHAnsi"/>
              </w:rPr>
              <w:t>Copy of organizational registration</w:t>
            </w:r>
          </w:p>
          <w:p w14:paraId="5B640D43" w14:textId="77777777" w:rsidR="00385539" w:rsidRPr="00E25053" w:rsidRDefault="00385539" w:rsidP="009872C3">
            <w:pPr>
              <w:rPr>
                <w:rFonts w:cstheme="minorHAnsi"/>
              </w:rPr>
            </w:pPr>
          </w:p>
          <w:p w14:paraId="285DA9EB" w14:textId="77777777" w:rsidR="00385539" w:rsidRPr="00E25053" w:rsidRDefault="00385539" w:rsidP="009872C3">
            <w:pPr>
              <w:jc w:val="center"/>
              <w:rPr>
                <w:rFonts w:cstheme="minorHAnsi"/>
                <w:b/>
              </w:rPr>
            </w:pPr>
            <w:r w:rsidRPr="00E25053">
              <w:rPr>
                <w:rFonts w:cstheme="minorHAnsi"/>
                <w:b/>
                <w:bCs/>
              </w:rPr>
              <w:t>PLEASE NOTE THAT SUBMITTING AN APPLICATION DOES NOT GUARANTEE FUNDING</w:t>
            </w:r>
          </w:p>
        </w:tc>
      </w:tr>
    </w:tbl>
    <w:p w14:paraId="2341F00C" w14:textId="62981243" w:rsidR="006727EF" w:rsidRDefault="006727EF"/>
    <w:p w14:paraId="7576A62C" w14:textId="77777777" w:rsidR="00095A0E" w:rsidRPr="00A913CA" w:rsidRDefault="00095A0E" w:rsidP="00095A0E">
      <w:pPr>
        <w:spacing w:before="240"/>
        <w:rPr>
          <w:rFonts w:cstheme="minorHAnsi"/>
          <w:b/>
          <w:bCs/>
          <w:color w:val="0033A0"/>
          <w:sz w:val="28"/>
          <w:szCs w:val="28"/>
        </w:rPr>
      </w:pPr>
      <w:r w:rsidRPr="00A913CA">
        <w:rPr>
          <w:rFonts w:cstheme="minorHAnsi"/>
          <w:b/>
          <w:bCs/>
          <w:color w:val="0033A0"/>
          <w:sz w:val="28"/>
          <w:szCs w:val="28"/>
        </w:rPr>
        <w:t>Project and Applicant Summary</w:t>
      </w:r>
    </w:p>
    <w:tbl>
      <w:tblPr>
        <w:tblStyle w:val="TableGrid"/>
        <w:tblW w:w="0" w:type="auto"/>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3397"/>
        <w:gridCol w:w="5953"/>
      </w:tblGrid>
      <w:tr w:rsidR="00095A0E" w:rsidRPr="00A913CA" w14:paraId="2B4BD99E" w14:textId="77777777" w:rsidTr="007A52B2">
        <w:tc>
          <w:tcPr>
            <w:tcW w:w="3397" w:type="dxa"/>
            <w:shd w:val="clear" w:color="auto" w:fill="E9EBF6"/>
          </w:tcPr>
          <w:p w14:paraId="63D1DFE4" w14:textId="77777777" w:rsidR="00095A0E" w:rsidRPr="00A913CA" w:rsidRDefault="00095A0E" w:rsidP="007A52B2">
            <w:pPr>
              <w:rPr>
                <w:rFonts w:cstheme="minorHAnsi"/>
              </w:rPr>
            </w:pPr>
            <w:r w:rsidRPr="00A913CA">
              <w:rPr>
                <w:rFonts w:cstheme="minorHAnsi"/>
              </w:rPr>
              <w:t>Organization Name</w:t>
            </w:r>
          </w:p>
        </w:tc>
        <w:tc>
          <w:tcPr>
            <w:tcW w:w="5953" w:type="dxa"/>
          </w:tcPr>
          <w:p w14:paraId="05871C0D" w14:textId="77777777" w:rsidR="00095A0E" w:rsidRPr="00A913CA" w:rsidRDefault="00095A0E" w:rsidP="007A52B2">
            <w:pPr>
              <w:rPr>
                <w:rFonts w:cstheme="minorHAnsi"/>
              </w:rPr>
            </w:pPr>
          </w:p>
        </w:tc>
      </w:tr>
      <w:tr w:rsidR="00095A0E" w:rsidRPr="00A913CA" w14:paraId="0173745A" w14:textId="77777777" w:rsidTr="007A52B2">
        <w:tc>
          <w:tcPr>
            <w:tcW w:w="3397" w:type="dxa"/>
            <w:shd w:val="clear" w:color="auto" w:fill="E9EBF6"/>
          </w:tcPr>
          <w:p w14:paraId="0E2C8F58" w14:textId="77777777" w:rsidR="00095A0E" w:rsidRPr="00A913CA" w:rsidRDefault="00095A0E" w:rsidP="007A52B2">
            <w:pPr>
              <w:rPr>
                <w:rFonts w:cstheme="minorHAnsi"/>
              </w:rPr>
            </w:pPr>
            <w:r w:rsidRPr="00A913CA">
              <w:rPr>
                <w:rFonts w:cstheme="minorHAnsi"/>
              </w:rPr>
              <w:t>Point of Contact Name</w:t>
            </w:r>
          </w:p>
        </w:tc>
        <w:tc>
          <w:tcPr>
            <w:tcW w:w="5953" w:type="dxa"/>
          </w:tcPr>
          <w:p w14:paraId="5E83CD9A" w14:textId="77777777" w:rsidR="00095A0E" w:rsidRPr="00A913CA" w:rsidRDefault="00095A0E" w:rsidP="007A52B2">
            <w:pPr>
              <w:rPr>
                <w:rFonts w:cstheme="minorHAnsi"/>
              </w:rPr>
            </w:pPr>
          </w:p>
        </w:tc>
      </w:tr>
      <w:tr w:rsidR="00095A0E" w:rsidRPr="00A913CA" w14:paraId="7E5B05B0" w14:textId="77777777" w:rsidTr="007A52B2">
        <w:tc>
          <w:tcPr>
            <w:tcW w:w="3397" w:type="dxa"/>
            <w:shd w:val="clear" w:color="auto" w:fill="E9EBF6"/>
          </w:tcPr>
          <w:p w14:paraId="45434749" w14:textId="77777777" w:rsidR="00095A0E" w:rsidRPr="00A913CA" w:rsidRDefault="00095A0E" w:rsidP="007A52B2">
            <w:pPr>
              <w:rPr>
                <w:rFonts w:cstheme="minorHAnsi"/>
              </w:rPr>
            </w:pPr>
            <w:r w:rsidRPr="00A913CA">
              <w:rPr>
                <w:rFonts w:cstheme="minorHAnsi"/>
              </w:rPr>
              <w:t>Point of Contact Email</w:t>
            </w:r>
          </w:p>
        </w:tc>
        <w:tc>
          <w:tcPr>
            <w:tcW w:w="5953" w:type="dxa"/>
          </w:tcPr>
          <w:p w14:paraId="411283E7" w14:textId="77777777" w:rsidR="00095A0E" w:rsidRPr="00A913CA" w:rsidRDefault="00095A0E" w:rsidP="007A52B2">
            <w:pPr>
              <w:rPr>
                <w:rFonts w:cstheme="minorHAnsi"/>
              </w:rPr>
            </w:pPr>
          </w:p>
        </w:tc>
      </w:tr>
      <w:tr w:rsidR="00095A0E" w:rsidRPr="00A913CA" w14:paraId="24530CBA" w14:textId="77777777" w:rsidTr="007A52B2">
        <w:tc>
          <w:tcPr>
            <w:tcW w:w="3397" w:type="dxa"/>
            <w:shd w:val="clear" w:color="auto" w:fill="E9EBF6"/>
          </w:tcPr>
          <w:p w14:paraId="04F629CD" w14:textId="77777777" w:rsidR="00095A0E" w:rsidRPr="00A913CA" w:rsidRDefault="00095A0E" w:rsidP="007A52B2">
            <w:pPr>
              <w:rPr>
                <w:rFonts w:cstheme="minorHAnsi"/>
              </w:rPr>
            </w:pPr>
            <w:r w:rsidRPr="00A913CA">
              <w:rPr>
                <w:rFonts w:cstheme="minorHAnsi"/>
              </w:rPr>
              <w:t>Point of Contact Phone Number</w:t>
            </w:r>
          </w:p>
        </w:tc>
        <w:tc>
          <w:tcPr>
            <w:tcW w:w="5953" w:type="dxa"/>
          </w:tcPr>
          <w:p w14:paraId="72AE507F" w14:textId="77777777" w:rsidR="00095A0E" w:rsidRPr="00A913CA" w:rsidRDefault="00095A0E" w:rsidP="007A52B2">
            <w:pPr>
              <w:rPr>
                <w:rFonts w:cstheme="minorHAnsi"/>
              </w:rPr>
            </w:pPr>
          </w:p>
        </w:tc>
      </w:tr>
    </w:tbl>
    <w:p w14:paraId="7F0171C6" w14:textId="7A040396" w:rsidR="00095A0E" w:rsidRDefault="00095A0E"/>
    <w:p w14:paraId="380ED33E" w14:textId="77777777" w:rsidR="00095A0E" w:rsidRPr="00A913CA" w:rsidRDefault="00095A0E" w:rsidP="00095A0E">
      <w:pPr>
        <w:spacing w:before="240"/>
        <w:rPr>
          <w:rFonts w:cstheme="minorHAnsi"/>
          <w:b/>
          <w:bCs/>
          <w:color w:val="0033A0"/>
          <w:sz w:val="28"/>
          <w:szCs w:val="28"/>
        </w:rPr>
      </w:pPr>
      <w:r w:rsidRPr="00A913CA">
        <w:rPr>
          <w:rFonts w:cstheme="minorHAnsi"/>
          <w:b/>
          <w:bCs/>
          <w:color w:val="0033A0"/>
          <w:sz w:val="28"/>
          <w:szCs w:val="28"/>
        </w:rPr>
        <w:t>Organizational Profile</w:t>
      </w:r>
    </w:p>
    <w:tbl>
      <w:tblPr>
        <w:tblStyle w:val="TableGrid"/>
        <w:tblW w:w="0" w:type="auto"/>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3397"/>
        <w:gridCol w:w="5953"/>
      </w:tblGrid>
      <w:tr w:rsidR="00095A0E" w:rsidRPr="00A913CA" w14:paraId="699D1191" w14:textId="77777777" w:rsidTr="007A52B2">
        <w:tc>
          <w:tcPr>
            <w:tcW w:w="3397" w:type="dxa"/>
            <w:shd w:val="clear" w:color="auto" w:fill="E9EBF6"/>
          </w:tcPr>
          <w:p w14:paraId="2BCAD52E" w14:textId="77777777" w:rsidR="00095A0E" w:rsidRPr="00A913CA" w:rsidRDefault="00095A0E" w:rsidP="007A52B2">
            <w:pPr>
              <w:rPr>
                <w:rFonts w:cstheme="minorHAnsi"/>
              </w:rPr>
            </w:pPr>
            <w:r w:rsidRPr="00A913CA">
              <w:rPr>
                <w:rFonts w:cstheme="minorHAnsi"/>
              </w:rPr>
              <w:t>Mission Statement</w:t>
            </w:r>
          </w:p>
        </w:tc>
        <w:tc>
          <w:tcPr>
            <w:tcW w:w="5953" w:type="dxa"/>
          </w:tcPr>
          <w:p w14:paraId="1F610F85" w14:textId="77777777" w:rsidR="00095A0E" w:rsidRPr="00A913CA" w:rsidRDefault="00095A0E" w:rsidP="007A52B2">
            <w:pPr>
              <w:rPr>
                <w:rFonts w:cstheme="minorHAnsi"/>
                <w:i/>
                <w:iCs/>
                <w:color w:val="7F7F7F"/>
              </w:rPr>
            </w:pPr>
            <w:r w:rsidRPr="00A913CA">
              <w:rPr>
                <w:rFonts w:cstheme="minorHAnsi"/>
                <w:i/>
                <w:iCs/>
                <w:color w:val="7F7F7F"/>
              </w:rPr>
              <w:t>150 words maximum</w:t>
            </w:r>
          </w:p>
        </w:tc>
      </w:tr>
      <w:tr w:rsidR="00095A0E" w:rsidRPr="00A913CA" w14:paraId="37FCC2D9" w14:textId="77777777" w:rsidTr="007A52B2">
        <w:tc>
          <w:tcPr>
            <w:tcW w:w="3397" w:type="dxa"/>
            <w:shd w:val="clear" w:color="auto" w:fill="E9EBF6"/>
          </w:tcPr>
          <w:p w14:paraId="49B7E6FB" w14:textId="77777777" w:rsidR="00095A0E" w:rsidRPr="00A913CA" w:rsidRDefault="00095A0E" w:rsidP="007A52B2">
            <w:pPr>
              <w:rPr>
                <w:rFonts w:cstheme="minorHAnsi"/>
              </w:rPr>
            </w:pPr>
            <w:r w:rsidRPr="00A913CA">
              <w:rPr>
                <w:rFonts w:cstheme="minorHAnsi"/>
              </w:rPr>
              <w:t>Specialized area of work</w:t>
            </w:r>
          </w:p>
        </w:tc>
        <w:tc>
          <w:tcPr>
            <w:tcW w:w="5953" w:type="dxa"/>
          </w:tcPr>
          <w:p w14:paraId="2F24F5F7" w14:textId="77777777" w:rsidR="00095A0E" w:rsidRPr="00A913CA" w:rsidRDefault="00095A0E" w:rsidP="007A52B2">
            <w:pPr>
              <w:rPr>
                <w:rFonts w:cstheme="minorHAnsi"/>
                <w:i/>
                <w:iCs/>
                <w:color w:val="7F7F7F"/>
              </w:rPr>
            </w:pPr>
          </w:p>
        </w:tc>
      </w:tr>
      <w:tr w:rsidR="00095A0E" w:rsidRPr="00A913CA" w14:paraId="0209B982" w14:textId="77777777" w:rsidTr="007A52B2">
        <w:tc>
          <w:tcPr>
            <w:tcW w:w="3397" w:type="dxa"/>
            <w:shd w:val="clear" w:color="auto" w:fill="E9EBF6"/>
          </w:tcPr>
          <w:p w14:paraId="76CBC88F" w14:textId="77777777" w:rsidR="00095A0E" w:rsidRPr="00A913CA" w:rsidRDefault="00095A0E" w:rsidP="007A52B2">
            <w:pPr>
              <w:rPr>
                <w:rFonts w:cstheme="minorHAnsi"/>
              </w:rPr>
            </w:pPr>
            <w:r w:rsidRPr="00A913CA">
              <w:rPr>
                <w:rFonts w:cstheme="minorHAnsi"/>
              </w:rPr>
              <w:t>Type of Organization (Legal Status)</w:t>
            </w:r>
          </w:p>
        </w:tc>
        <w:tc>
          <w:tcPr>
            <w:tcW w:w="5953" w:type="dxa"/>
          </w:tcPr>
          <w:p w14:paraId="02DA0BF7" w14:textId="77777777" w:rsidR="00095A0E" w:rsidRPr="00A913CA" w:rsidRDefault="00095A0E" w:rsidP="007A52B2">
            <w:pPr>
              <w:rPr>
                <w:rFonts w:cstheme="minorHAnsi"/>
                <w:i/>
                <w:iCs/>
                <w:color w:val="7F7F7F"/>
              </w:rPr>
            </w:pPr>
            <w:r w:rsidRPr="00A913CA">
              <w:rPr>
                <w:rFonts w:cstheme="minorHAnsi"/>
                <w:i/>
                <w:iCs/>
                <w:color w:val="7F7F7F"/>
              </w:rPr>
              <w:t>NGO, CBO, Other</w:t>
            </w:r>
          </w:p>
        </w:tc>
      </w:tr>
      <w:tr w:rsidR="00095A0E" w:rsidRPr="00A913CA" w14:paraId="34F645D9" w14:textId="77777777" w:rsidTr="007A52B2">
        <w:tc>
          <w:tcPr>
            <w:tcW w:w="3397" w:type="dxa"/>
            <w:shd w:val="clear" w:color="auto" w:fill="E9EBF6"/>
          </w:tcPr>
          <w:p w14:paraId="4A1E5B3D" w14:textId="77777777" w:rsidR="00095A0E" w:rsidRPr="00A913CA" w:rsidRDefault="00095A0E" w:rsidP="007A52B2">
            <w:pPr>
              <w:rPr>
                <w:rFonts w:cstheme="minorHAnsi"/>
              </w:rPr>
            </w:pPr>
            <w:r w:rsidRPr="00A913CA">
              <w:rPr>
                <w:rFonts w:cstheme="minorHAnsi"/>
              </w:rPr>
              <w:t>When was the Organization Founded?</w:t>
            </w:r>
          </w:p>
        </w:tc>
        <w:tc>
          <w:tcPr>
            <w:tcW w:w="5953" w:type="dxa"/>
          </w:tcPr>
          <w:p w14:paraId="099F07AE" w14:textId="77777777" w:rsidR="00095A0E" w:rsidRPr="00A913CA" w:rsidRDefault="00095A0E" w:rsidP="007A52B2">
            <w:pPr>
              <w:rPr>
                <w:rFonts w:cstheme="minorHAnsi"/>
                <w:i/>
                <w:iCs/>
                <w:color w:val="7F7F7F"/>
              </w:rPr>
            </w:pPr>
            <w:r w:rsidRPr="00A913CA">
              <w:rPr>
                <w:rFonts w:cstheme="minorHAnsi"/>
                <w:i/>
                <w:iCs/>
                <w:color w:val="7F7F7F"/>
              </w:rPr>
              <w:t>YYYY/MM</w:t>
            </w:r>
          </w:p>
        </w:tc>
      </w:tr>
      <w:tr w:rsidR="00095A0E" w:rsidRPr="00A913CA" w14:paraId="59C4D400" w14:textId="77777777" w:rsidTr="007A52B2">
        <w:tc>
          <w:tcPr>
            <w:tcW w:w="3397" w:type="dxa"/>
            <w:shd w:val="clear" w:color="auto" w:fill="E9EBF6"/>
          </w:tcPr>
          <w:p w14:paraId="66E2730A" w14:textId="77777777" w:rsidR="00095A0E" w:rsidRPr="00A913CA" w:rsidRDefault="00095A0E" w:rsidP="007A52B2">
            <w:pPr>
              <w:rPr>
                <w:rFonts w:cstheme="minorHAnsi"/>
              </w:rPr>
            </w:pPr>
            <w:r w:rsidRPr="00A913CA">
              <w:rPr>
                <w:rFonts w:cstheme="minorHAnsi"/>
              </w:rPr>
              <w:lastRenderedPageBreak/>
              <w:t>When was the organization legally registered (if different from above)?</w:t>
            </w:r>
          </w:p>
        </w:tc>
        <w:tc>
          <w:tcPr>
            <w:tcW w:w="5953" w:type="dxa"/>
          </w:tcPr>
          <w:p w14:paraId="18644557" w14:textId="77777777" w:rsidR="00095A0E" w:rsidRPr="00A913CA" w:rsidRDefault="00095A0E" w:rsidP="007A52B2">
            <w:pPr>
              <w:rPr>
                <w:rFonts w:cstheme="minorHAnsi"/>
                <w:i/>
                <w:iCs/>
                <w:color w:val="7F7F7F"/>
              </w:rPr>
            </w:pPr>
            <w:r w:rsidRPr="00A913CA">
              <w:rPr>
                <w:rFonts w:cstheme="minorHAnsi"/>
                <w:i/>
                <w:iCs/>
                <w:color w:val="7F7F7F"/>
              </w:rPr>
              <w:t>YYYY/MM</w:t>
            </w:r>
          </w:p>
        </w:tc>
      </w:tr>
      <w:tr w:rsidR="00095A0E" w:rsidRPr="00A913CA" w14:paraId="33E16A08" w14:textId="77777777" w:rsidTr="007A52B2">
        <w:tc>
          <w:tcPr>
            <w:tcW w:w="3397" w:type="dxa"/>
            <w:shd w:val="clear" w:color="auto" w:fill="E9EBF6"/>
          </w:tcPr>
          <w:p w14:paraId="6F05E315" w14:textId="77777777" w:rsidR="00095A0E" w:rsidRPr="00A913CA" w:rsidRDefault="00095A0E" w:rsidP="007A52B2">
            <w:pPr>
              <w:rPr>
                <w:rFonts w:cstheme="minorHAnsi"/>
              </w:rPr>
            </w:pPr>
            <w:r w:rsidRPr="00A913CA">
              <w:rPr>
                <w:rFonts w:cstheme="minorHAnsi"/>
              </w:rPr>
              <w:t>How many employees do you have (disaggregated by gender)?</w:t>
            </w:r>
          </w:p>
        </w:tc>
        <w:tc>
          <w:tcPr>
            <w:tcW w:w="5953" w:type="dxa"/>
          </w:tcPr>
          <w:p w14:paraId="4FE589B9" w14:textId="77777777" w:rsidR="00095A0E" w:rsidRPr="00A913CA" w:rsidRDefault="00095A0E" w:rsidP="007A52B2">
            <w:pPr>
              <w:rPr>
                <w:rFonts w:cstheme="minorHAnsi"/>
                <w:i/>
                <w:iCs/>
                <w:color w:val="7F7F7F"/>
              </w:rPr>
            </w:pPr>
          </w:p>
        </w:tc>
      </w:tr>
      <w:tr w:rsidR="00095A0E" w:rsidRPr="00A913CA" w14:paraId="1FCC8480" w14:textId="77777777" w:rsidTr="007A52B2">
        <w:tc>
          <w:tcPr>
            <w:tcW w:w="3397" w:type="dxa"/>
            <w:shd w:val="clear" w:color="auto" w:fill="E9EBF6"/>
          </w:tcPr>
          <w:p w14:paraId="69AD76FE" w14:textId="77777777" w:rsidR="00095A0E" w:rsidRPr="00A913CA" w:rsidRDefault="00095A0E" w:rsidP="007A52B2">
            <w:pPr>
              <w:rPr>
                <w:rFonts w:cstheme="minorHAnsi"/>
                <w:b/>
                <w:bCs/>
                <w:color w:val="0033A0"/>
              </w:rPr>
            </w:pPr>
            <w:r w:rsidRPr="00A913CA">
              <w:rPr>
                <w:rFonts w:cstheme="minorHAnsi"/>
              </w:rPr>
              <w:t>Describe the management structure in your organization. What roles do men, women, and youth have within the management structure? How do you provide equal opportunities/responsibilities for all employees?</w:t>
            </w:r>
          </w:p>
        </w:tc>
        <w:tc>
          <w:tcPr>
            <w:tcW w:w="5953" w:type="dxa"/>
          </w:tcPr>
          <w:p w14:paraId="3EBAD00E" w14:textId="77777777" w:rsidR="00095A0E" w:rsidRPr="00A913CA" w:rsidRDefault="00095A0E" w:rsidP="007A52B2">
            <w:pPr>
              <w:rPr>
                <w:rFonts w:cstheme="minorHAnsi"/>
                <w:i/>
                <w:iCs/>
                <w:color w:val="7F7F7F"/>
              </w:rPr>
            </w:pPr>
            <w:r w:rsidRPr="00A913CA">
              <w:rPr>
                <w:rFonts w:cstheme="minorHAnsi"/>
                <w:i/>
                <w:iCs/>
                <w:color w:val="7F7F7F"/>
              </w:rPr>
              <w:t>200 words maximum</w:t>
            </w:r>
          </w:p>
        </w:tc>
      </w:tr>
      <w:tr w:rsidR="00095A0E" w:rsidRPr="00A913CA" w14:paraId="060E867E" w14:textId="77777777" w:rsidTr="007A52B2">
        <w:tc>
          <w:tcPr>
            <w:tcW w:w="3397" w:type="dxa"/>
            <w:shd w:val="clear" w:color="auto" w:fill="E9EBF6"/>
          </w:tcPr>
          <w:p w14:paraId="0403ED0F" w14:textId="77777777" w:rsidR="00095A0E" w:rsidRPr="00A913CA" w:rsidRDefault="00095A0E" w:rsidP="007A52B2">
            <w:pPr>
              <w:rPr>
                <w:rFonts w:cstheme="minorHAnsi"/>
              </w:rPr>
            </w:pPr>
            <w:r w:rsidRPr="00A913CA">
              <w:rPr>
                <w:rFonts w:cstheme="minorHAnsi"/>
              </w:rPr>
              <w:t>List the number and positions of women in senior management roles.</w:t>
            </w:r>
          </w:p>
        </w:tc>
        <w:tc>
          <w:tcPr>
            <w:tcW w:w="5953" w:type="dxa"/>
          </w:tcPr>
          <w:p w14:paraId="25AA01A9" w14:textId="77777777" w:rsidR="00095A0E" w:rsidRPr="00A913CA" w:rsidRDefault="00095A0E" w:rsidP="007A52B2">
            <w:pPr>
              <w:rPr>
                <w:rFonts w:cstheme="minorHAnsi"/>
                <w:i/>
                <w:iCs/>
                <w:color w:val="7F7F7F"/>
              </w:rPr>
            </w:pPr>
          </w:p>
        </w:tc>
      </w:tr>
      <w:tr w:rsidR="00095A0E" w:rsidRPr="00A913CA" w14:paraId="6B0124B5" w14:textId="77777777" w:rsidTr="007A52B2">
        <w:tc>
          <w:tcPr>
            <w:tcW w:w="3397" w:type="dxa"/>
            <w:shd w:val="clear" w:color="auto" w:fill="E9EBF6"/>
          </w:tcPr>
          <w:p w14:paraId="764A37EF" w14:textId="77777777" w:rsidR="00095A0E" w:rsidRPr="00A913CA" w:rsidRDefault="00095A0E" w:rsidP="007A52B2">
            <w:pPr>
              <w:rPr>
                <w:rFonts w:cstheme="minorHAnsi"/>
              </w:rPr>
            </w:pPr>
            <w:r w:rsidRPr="00A913CA">
              <w:rPr>
                <w:rFonts w:cstheme="minorHAnsi"/>
              </w:rPr>
              <w:t>Can you pre-finance 30% of the requested amount for the project activities?</w:t>
            </w:r>
          </w:p>
        </w:tc>
        <w:tc>
          <w:tcPr>
            <w:tcW w:w="5953" w:type="dxa"/>
          </w:tcPr>
          <w:p w14:paraId="1850B374" w14:textId="77777777" w:rsidR="00095A0E" w:rsidRPr="00A913CA" w:rsidRDefault="00095A0E" w:rsidP="007A52B2">
            <w:pPr>
              <w:rPr>
                <w:rFonts w:cstheme="minorHAnsi"/>
                <w:i/>
                <w:iCs/>
                <w:color w:val="7F7F7F"/>
              </w:rPr>
            </w:pPr>
          </w:p>
        </w:tc>
      </w:tr>
    </w:tbl>
    <w:p w14:paraId="25EA1D1B" w14:textId="77777777" w:rsidR="00095A0E" w:rsidRPr="00A913CA" w:rsidRDefault="00095A0E" w:rsidP="00095A0E">
      <w:pPr>
        <w:spacing w:before="240"/>
        <w:rPr>
          <w:rFonts w:cstheme="minorHAnsi"/>
          <w:b/>
          <w:bCs/>
          <w:color w:val="0033A0"/>
          <w:sz w:val="28"/>
          <w:szCs w:val="28"/>
        </w:rPr>
      </w:pPr>
      <w:r w:rsidRPr="00A913CA">
        <w:rPr>
          <w:rFonts w:cstheme="minorHAnsi"/>
          <w:b/>
          <w:bCs/>
          <w:color w:val="0033A0"/>
          <w:sz w:val="28"/>
          <w:szCs w:val="28"/>
        </w:rPr>
        <w:t>Relevant Experience</w:t>
      </w:r>
    </w:p>
    <w:tbl>
      <w:tblPr>
        <w:tblStyle w:val="TableGrid"/>
        <w:tblW w:w="0" w:type="auto"/>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2547"/>
        <w:gridCol w:w="6803"/>
      </w:tblGrid>
      <w:tr w:rsidR="00095A0E" w:rsidRPr="00A913CA" w14:paraId="2DFFD054" w14:textId="77777777" w:rsidTr="007A52B2">
        <w:tc>
          <w:tcPr>
            <w:tcW w:w="9350" w:type="dxa"/>
            <w:gridSpan w:val="2"/>
            <w:shd w:val="clear" w:color="auto" w:fill="E9EBF6"/>
          </w:tcPr>
          <w:p w14:paraId="216B5746" w14:textId="77777777" w:rsidR="00095A0E" w:rsidRPr="00A913CA" w:rsidRDefault="00095A0E" w:rsidP="007A52B2">
            <w:pPr>
              <w:jc w:val="center"/>
              <w:rPr>
                <w:rFonts w:cstheme="minorHAnsi"/>
                <w:b/>
                <w:bCs/>
              </w:rPr>
            </w:pPr>
            <w:r w:rsidRPr="00A913CA">
              <w:rPr>
                <w:rFonts w:cstheme="minorHAnsi"/>
                <w:b/>
                <w:bCs/>
              </w:rPr>
              <w:t>Past performance example 1</w:t>
            </w:r>
          </w:p>
        </w:tc>
      </w:tr>
      <w:tr w:rsidR="00095A0E" w:rsidRPr="00A913CA" w14:paraId="4647F318" w14:textId="77777777" w:rsidTr="007A52B2">
        <w:tc>
          <w:tcPr>
            <w:tcW w:w="2547" w:type="dxa"/>
            <w:shd w:val="clear" w:color="auto" w:fill="E9EBF6"/>
          </w:tcPr>
          <w:p w14:paraId="49E7ED53" w14:textId="77777777" w:rsidR="00095A0E" w:rsidRPr="00A913CA" w:rsidRDefault="00095A0E" w:rsidP="007A52B2">
            <w:pPr>
              <w:jc w:val="both"/>
              <w:rPr>
                <w:rFonts w:cstheme="minorHAnsi"/>
              </w:rPr>
            </w:pPr>
            <w:r w:rsidRPr="00A913CA">
              <w:rPr>
                <w:rFonts w:cstheme="minorHAnsi"/>
              </w:rPr>
              <w:t>Name of project:</w:t>
            </w:r>
          </w:p>
        </w:tc>
        <w:tc>
          <w:tcPr>
            <w:tcW w:w="6803" w:type="dxa"/>
          </w:tcPr>
          <w:p w14:paraId="61885594" w14:textId="77777777" w:rsidR="00095A0E" w:rsidRPr="00A913CA" w:rsidRDefault="00095A0E" w:rsidP="007A52B2">
            <w:pPr>
              <w:jc w:val="both"/>
              <w:rPr>
                <w:rFonts w:cstheme="minorHAnsi"/>
                <w:b/>
                <w:bCs/>
              </w:rPr>
            </w:pPr>
          </w:p>
        </w:tc>
      </w:tr>
      <w:tr w:rsidR="00095A0E" w:rsidRPr="00A913CA" w14:paraId="2CCABB04" w14:textId="77777777" w:rsidTr="007A52B2">
        <w:tc>
          <w:tcPr>
            <w:tcW w:w="2547" w:type="dxa"/>
            <w:shd w:val="clear" w:color="auto" w:fill="E9EBF6"/>
          </w:tcPr>
          <w:p w14:paraId="5145C1E0" w14:textId="77777777" w:rsidR="00095A0E" w:rsidRPr="00A913CA" w:rsidRDefault="00095A0E" w:rsidP="007A52B2">
            <w:pPr>
              <w:jc w:val="both"/>
              <w:rPr>
                <w:rFonts w:cstheme="minorHAnsi"/>
              </w:rPr>
            </w:pPr>
            <w:r w:rsidRPr="00A913CA">
              <w:rPr>
                <w:rFonts w:cstheme="minorHAnsi"/>
              </w:rPr>
              <w:t>Year/s of implementation:</w:t>
            </w:r>
          </w:p>
        </w:tc>
        <w:tc>
          <w:tcPr>
            <w:tcW w:w="6803" w:type="dxa"/>
          </w:tcPr>
          <w:p w14:paraId="7C2B8643" w14:textId="77777777" w:rsidR="00095A0E" w:rsidRPr="00A913CA" w:rsidRDefault="00095A0E" w:rsidP="007A52B2">
            <w:pPr>
              <w:jc w:val="both"/>
              <w:rPr>
                <w:rFonts w:cstheme="minorHAnsi"/>
                <w:b/>
                <w:bCs/>
              </w:rPr>
            </w:pPr>
          </w:p>
        </w:tc>
      </w:tr>
      <w:tr w:rsidR="00095A0E" w:rsidRPr="00A913CA" w14:paraId="21B6C529" w14:textId="77777777" w:rsidTr="007A52B2">
        <w:tc>
          <w:tcPr>
            <w:tcW w:w="2547" w:type="dxa"/>
            <w:shd w:val="clear" w:color="auto" w:fill="E9EBF6"/>
          </w:tcPr>
          <w:p w14:paraId="787559E6" w14:textId="77777777" w:rsidR="00095A0E" w:rsidRPr="00A913CA" w:rsidRDefault="00095A0E" w:rsidP="007A52B2">
            <w:pPr>
              <w:jc w:val="both"/>
              <w:rPr>
                <w:rFonts w:cstheme="minorHAnsi"/>
              </w:rPr>
            </w:pPr>
            <w:r w:rsidRPr="00A913CA">
              <w:rPr>
                <w:rFonts w:cstheme="minorHAnsi"/>
              </w:rPr>
              <w:t>Donor:</w:t>
            </w:r>
          </w:p>
        </w:tc>
        <w:tc>
          <w:tcPr>
            <w:tcW w:w="6803" w:type="dxa"/>
          </w:tcPr>
          <w:p w14:paraId="4906B767" w14:textId="77777777" w:rsidR="00095A0E" w:rsidRPr="00A913CA" w:rsidRDefault="00095A0E" w:rsidP="007A52B2">
            <w:pPr>
              <w:jc w:val="both"/>
              <w:rPr>
                <w:rFonts w:cstheme="minorHAnsi"/>
                <w:b/>
                <w:bCs/>
              </w:rPr>
            </w:pPr>
          </w:p>
        </w:tc>
      </w:tr>
      <w:tr w:rsidR="00095A0E" w:rsidRPr="00A913CA" w14:paraId="4A0C6366" w14:textId="77777777" w:rsidTr="007A52B2">
        <w:tc>
          <w:tcPr>
            <w:tcW w:w="2547" w:type="dxa"/>
            <w:shd w:val="clear" w:color="auto" w:fill="E9EBF6"/>
          </w:tcPr>
          <w:p w14:paraId="7BB66818" w14:textId="77777777" w:rsidR="00095A0E" w:rsidRPr="00A913CA" w:rsidRDefault="00095A0E" w:rsidP="007A52B2">
            <w:pPr>
              <w:jc w:val="both"/>
              <w:rPr>
                <w:rFonts w:cstheme="minorHAnsi"/>
              </w:rPr>
            </w:pPr>
            <w:r w:rsidRPr="00A913CA">
              <w:rPr>
                <w:rFonts w:cstheme="minorHAnsi"/>
              </w:rPr>
              <w:t>Geographical coverage:</w:t>
            </w:r>
          </w:p>
        </w:tc>
        <w:tc>
          <w:tcPr>
            <w:tcW w:w="6803" w:type="dxa"/>
          </w:tcPr>
          <w:p w14:paraId="1FC45562" w14:textId="77777777" w:rsidR="00095A0E" w:rsidRPr="00A913CA" w:rsidRDefault="00095A0E" w:rsidP="007A52B2">
            <w:pPr>
              <w:jc w:val="both"/>
              <w:rPr>
                <w:rFonts w:cstheme="minorHAnsi"/>
                <w:b/>
                <w:bCs/>
              </w:rPr>
            </w:pPr>
          </w:p>
        </w:tc>
      </w:tr>
      <w:tr w:rsidR="00095A0E" w:rsidRPr="00A913CA" w14:paraId="4CB124BF" w14:textId="77777777" w:rsidTr="007A52B2">
        <w:tc>
          <w:tcPr>
            <w:tcW w:w="2547" w:type="dxa"/>
            <w:shd w:val="clear" w:color="auto" w:fill="E9EBF6"/>
          </w:tcPr>
          <w:p w14:paraId="584E0EE1" w14:textId="77777777" w:rsidR="00095A0E" w:rsidRPr="00A913CA" w:rsidRDefault="00095A0E" w:rsidP="007A52B2">
            <w:pPr>
              <w:jc w:val="both"/>
              <w:rPr>
                <w:rFonts w:cstheme="minorHAnsi"/>
              </w:rPr>
            </w:pPr>
            <w:r w:rsidRPr="00A913CA">
              <w:rPr>
                <w:rFonts w:cstheme="minorHAnsi"/>
              </w:rPr>
              <w:t>Beneficiaries:</w:t>
            </w:r>
          </w:p>
        </w:tc>
        <w:tc>
          <w:tcPr>
            <w:tcW w:w="6803" w:type="dxa"/>
          </w:tcPr>
          <w:p w14:paraId="459DAAE0" w14:textId="77777777" w:rsidR="00095A0E" w:rsidRPr="00A913CA" w:rsidRDefault="00095A0E" w:rsidP="007A52B2">
            <w:pPr>
              <w:jc w:val="both"/>
              <w:rPr>
                <w:rFonts w:cstheme="minorHAnsi"/>
                <w:b/>
                <w:bCs/>
              </w:rPr>
            </w:pPr>
          </w:p>
        </w:tc>
      </w:tr>
      <w:tr w:rsidR="00095A0E" w:rsidRPr="00A913CA" w14:paraId="098DBB0F" w14:textId="77777777" w:rsidTr="007A52B2">
        <w:tc>
          <w:tcPr>
            <w:tcW w:w="2547" w:type="dxa"/>
            <w:shd w:val="clear" w:color="auto" w:fill="E9EBF6"/>
          </w:tcPr>
          <w:p w14:paraId="42DB9744" w14:textId="77777777" w:rsidR="00095A0E" w:rsidRPr="00A913CA" w:rsidRDefault="00095A0E" w:rsidP="007A52B2">
            <w:pPr>
              <w:jc w:val="both"/>
              <w:rPr>
                <w:rFonts w:cstheme="minorHAnsi"/>
              </w:rPr>
            </w:pPr>
            <w:r w:rsidRPr="00A913CA">
              <w:rPr>
                <w:rFonts w:cstheme="minorHAnsi"/>
              </w:rPr>
              <w:t>Summary (focusing on impact and results):</w:t>
            </w:r>
          </w:p>
        </w:tc>
        <w:tc>
          <w:tcPr>
            <w:tcW w:w="6803" w:type="dxa"/>
          </w:tcPr>
          <w:p w14:paraId="249BAEC4" w14:textId="77777777" w:rsidR="00095A0E" w:rsidRPr="00A913CA" w:rsidRDefault="00095A0E" w:rsidP="007A52B2">
            <w:pPr>
              <w:jc w:val="both"/>
              <w:rPr>
                <w:rFonts w:cstheme="minorHAnsi"/>
                <w:b/>
                <w:bCs/>
              </w:rPr>
            </w:pPr>
          </w:p>
          <w:p w14:paraId="038C48FC" w14:textId="77777777" w:rsidR="00095A0E" w:rsidRPr="00A913CA" w:rsidRDefault="00095A0E" w:rsidP="007A52B2">
            <w:pPr>
              <w:jc w:val="both"/>
              <w:rPr>
                <w:rFonts w:cstheme="minorHAnsi"/>
                <w:b/>
                <w:bCs/>
              </w:rPr>
            </w:pPr>
          </w:p>
          <w:p w14:paraId="37D88C5E" w14:textId="77777777" w:rsidR="00095A0E" w:rsidRPr="00A913CA" w:rsidRDefault="00095A0E" w:rsidP="007A52B2">
            <w:pPr>
              <w:jc w:val="both"/>
              <w:rPr>
                <w:rFonts w:cstheme="minorHAnsi"/>
                <w:b/>
                <w:bCs/>
              </w:rPr>
            </w:pPr>
          </w:p>
        </w:tc>
      </w:tr>
      <w:tr w:rsidR="00095A0E" w:rsidRPr="00A913CA" w14:paraId="4E5D043A" w14:textId="77777777" w:rsidTr="007A52B2">
        <w:tc>
          <w:tcPr>
            <w:tcW w:w="9350" w:type="dxa"/>
            <w:gridSpan w:val="2"/>
            <w:shd w:val="clear" w:color="auto" w:fill="E9EBF6"/>
          </w:tcPr>
          <w:p w14:paraId="1D4DD7D0" w14:textId="77777777" w:rsidR="00095A0E" w:rsidRPr="00A913CA" w:rsidRDefault="00095A0E" w:rsidP="007A52B2">
            <w:pPr>
              <w:jc w:val="center"/>
              <w:rPr>
                <w:rFonts w:cstheme="minorHAnsi"/>
                <w:b/>
                <w:bCs/>
              </w:rPr>
            </w:pPr>
            <w:r w:rsidRPr="00A913CA">
              <w:rPr>
                <w:rFonts w:cstheme="minorHAnsi"/>
                <w:b/>
                <w:bCs/>
              </w:rPr>
              <w:t>Past performance example 2</w:t>
            </w:r>
          </w:p>
        </w:tc>
      </w:tr>
      <w:tr w:rsidR="00095A0E" w:rsidRPr="00A913CA" w14:paraId="501E895F" w14:textId="77777777" w:rsidTr="007A52B2">
        <w:tc>
          <w:tcPr>
            <w:tcW w:w="2547" w:type="dxa"/>
            <w:shd w:val="clear" w:color="auto" w:fill="E9EBF6"/>
          </w:tcPr>
          <w:p w14:paraId="617811B7" w14:textId="77777777" w:rsidR="00095A0E" w:rsidRPr="00A913CA" w:rsidRDefault="00095A0E" w:rsidP="007A52B2">
            <w:pPr>
              <w:jc w:val="both"/>
              <w:rPr>
                <w:rFonts w:cstheme="minorHAnsi"/>
              </w:rPr>
            </w:pPr>
            <w:r w:rsidRPr="00A913CA">
              <w:rPr>
                <w:rFonts w:cstheme="minorHAnsi"/>
              </w:rPr>
              <w:t>Name of project:</w:t>
            </w:r>
          </w:p>
        </w:tc>
        <w:tc>
          <w:tcPr>
            <w:tcW w:w="6803" w:type="dxa"/>
          </w:tcPr>
          <w:p w14:paraId="564C81DB" w14:textId="77777777" w:rsidR="00095A0E" w:rsidRPr="00A913CA" w:rsidRDefault="00095A0E" w:rsidP="007A52B2">
            <w:pPr>
              <w:jc w:val="both"/>
              <w:rPr>
                <w:rFonts w:cstheme="minorHAnsi"/>
                <w:b/>
                <w:bCs/>
              </w:rPr>
            </w:pPr>
          </w:p>
        </w:tc>
      </w:tr>
      <w:tr w:rsidR="00095A0E" w:rsidRPr="00A913CA" w14:paraId="2047A83B" w14:textId="77777777" w:rsidTr="007A52B2">
        <w:tc>
          <w:tcPr>
            <w:tcW w:w="2547" w:type="dxa"/>
            <w:shd w:val="clear" w:color="auto" w:fill="E9EBF6"/>
          </w:tcPr>
          <w:p w14:paraId="3E88E10C" w14:textId="77777777" w:rsidR="00095A0E" w:rsidRPr="00A913CA" w:rsidRDefault="00095A0E" w:rsidP="007A52B2">
            <w:pPr>
              <w:jc w:val="both"/>
              <w:rPr>
                <w:rFonts w:cstheme="minorHAnsi"/>
              </w:rPr>
            </w:pPr>
            <w:r w:rsidRPr="00A913CA">
              <w:rPr>
                <w:rFonts w:cstheme="minorHAnsi"/>
              </w:rPr>
              <w:t>Year/s of implementation:</w:t>
            </w:r>
          </w:p>
        </w:tc>
        <w:tc>
          <w:tcPr>
            <w:tcW w:w="6803" w:type="dxa"/>
          </w:tcPr>
          <w:p w14:paraId="242E538A" w14:textId="77777777" w:rsidR="00095A0E" w:rsidRPr="00A913CA" w:rsidRDefault="00095A0E" w:rsidP="007A52B2">
            <w:pPr>
              <w:jc w:val="both"/>
              <w:rPr>
                <w:rFonts w:cstheme="minorHAnsi"/>
                <w:b/>
                <w:bCs/>
              </w:rPr>
            </w:pPr>
          </w:p>
        </w:tc>
      </w:tr>
      <w:tr w:rsidR="00095A0E" w:rsidRPr="00A913CA" w14:paraId="32ACFC4A" w14:textId="77777777" w:rsidTr="007A52B2">
        <w:tc>
          <w:tcPr>
            <w:tcW w:w="2547" w:type="dxa"/>
            <w:shd w:val="clear" w:color="auto" w:fill="E9EBF6"/>
          </w:tcPr>
          <w:p w14:paraId="780DA3C4" w14:textId="77777777" w:rsidR="00095A0E" w:rsidRPr="00A913CA" w:rsidRDefault="00095A0E" w:rsidP="007A52B2">
            <w:pPr>
              <w:jc w:val="both"/>
              <w:rPr>
                <w:rFonts w:cstheme="minorHAnsi"/>
              </w:rPr>
            </w:pPr>
            <w:r w:rsidRPr="00A913CA">
              <w:rPr>
                <w:rFonts w:cstheme="minorHAnsi"/>
              </w:rPr>
              <w:t>Donor:</w:t>
            </w:r>
          </w:p>
        </w:tc>
        <w:tc>
          <w:tcPr>
            <w:tcW w:w="6803" w:type="dxa"/>
          </w:tcPr>
          <w:p w14:paraId="3E508938" w14:textId="77777777" w:rsidR="00095A0E" w:rsidRPr="00A913CA" w:rsidRDefault="00095A0E" w:rsidP="007A52B2">
            <w:pPr>
              <w:jc w:val="both"/>
              <w:rPr>
                <w:rFonts w:cstheme="minorHAnsi"/>
                <w:b/>
                <w:bCs/>
              </w:rPr>
            </w:pPr>
          </w:p>
        </w:tc>
      </w:tr>
      <w:tr w:rsidR="00095A0E" w:rsidRPr="00A913CA" w14:paraId="225B30DE" w14:textId="77777777" w:rsidTr="007A52B2">
        <w:tc>
          <w:tcPr>
            <w:tcW w:w="2547" w:type="dxa"/>
            <w:shd w:val="clear" w:color="auto" w:fill="E9EBF6"/>
          </w:tcPr>
          <w:p w14:paraId="31577FA5" w14:textId="77777777" w:rsidR="00095A0E" w:rsidRPr="00A913CA" w:rsidRDefault="00095A0E" w:rsidP="007A52B2">
            <w:pPr>
              <w:jc w:val="both"/>
              <w:rPr>
                <w:rFonts w:cstheme="minorHAnsi"/>
              </w:rPr>
            </w:pPr>
            <w:r w:rsidRPr="00A913CA">
              <w:rPr>
                <w:rFonts w:cstheme="minorHAnsi"/>
              </w:rPr>
              <w:t>Geographical coverage:</w:t>
            </w:r>
          </w:p>
        </w:tc>
        <w:tc>
          <w:tcPr>
            <w:tcW w:w="6803" w:type="dxa"/>
          </w:tcPr>
          <w:p w14:paraId="04C8B1D7" w14:textId="77777777" w:rsidR="00095A0E" w:rsidRPr="00A913CA" w:rsidRDefault="00095A0E" w:rsidP="007A52B2">
            <w:pPr>
              <w:jc w:val="both"/>
              <w:rPr>
                <w:rFonts w:cstheme="minorHAnsi"/>
                <w:b/>
                <w:bCs/>
              </w:rPr>
            </w:pPr>
          </w:p>
        </w:tc>
      </w:tr>
      <w:tr w:rsidR="00095A0E" w:rsidRPr="00A913CA" w14:paraId="114479A1" w14:textId="77777777" w:rsidTr="007A52B2">
        <w:tc>
          <w:tcPr>
            <w:tcW w:w="2547" w:type="dxa"/>
            <w:shd w:val="clear" w:color="auto" w:fill="E9EBF6"/>
          </w:tcPr>
          <w:p w14:paraId="1F6E6B20" w14:textId="77777777" w:rsidR="00095A0E" w:rsidRPr="00A913CA" w:rsidRDefault="00095A0E" w:rsidP="007A52B2">
            <w:pPr>
              <w:jc w:val="both"/>
              <w:rPr>
                <w:rFonts w:cstheme="minorHAnsi"/>
              </w:rPr>
            </w:pPr>
            <w:r w:rsidRPr="00A913CA">
              <w:rPr>
                <w:rFonts w:cstheme="minorHAnsi"/>
              </w:rPr>
              <w:t>Beneficiaries:</w:t>
            </w:r>
          </w:p>
        </w:tc>
        <w:tc>
          <w:tcPr>
            <w:tcW w:w="6803" w:type="dxa"/>
          </w:tcPr>
          <w:p w14:paraId="6A10601F" w14:textId="77777777" w:rsidR="00095A0E" w:rsidRPr="00A913CA" w:rsidRDefault="00095A0E" w:rsidP="007A52B2">
            <w:pPr>
              <w:jc w:val="both"/>
              <w:rPr>
                <w:rFonts w:cstheme="minorHAnsi"/>
                <w:b/>
                <w:bCs/>
              </w:rPr>
            </w:pPr>
          </w:p>
        </w:tc>
      </w:tr>
      <w:tr w:rsidR="00095A0E" w:rsidRPr="00A913CA" w14:paraId="60921F51" w14:textId="77777777" w:rsidTr="007A52B2">
        <w:tc>
          <w:tcPr>
            <w:tcW w:w="2547" w:type="dxa"/>
            <w:shd w:val="clear" w:color="auto" w:fill="E9EBF6"/>
          </w:tcPr>
          <w:p w14:paraId="0AFACC57" w14:textId="77777777" w:rsidR="00095A0E" w:rsidRPr="00A913CA" w:rsidRDefault="00095A0E" w:rsidP="007A52B2">
            <w:pPr>
              <w:jc w:val="both"/>
              <w:rPr>
                <w:rFonts w:cstheme="minorHAnsi"/>
              </w:rPr>
            </w:pPr>
            <w:r w:rsidRPr="00A913CA">
              <w:rPr>
                <w:rFonts w:cstheme="minorHAnsi"/>
              </w:rPr>
              <w:t>Summary (focusing on impact and results):</w:t>
            </w:r>
          </w:p>
        </w:tc>
        <w:tc>
          <w:tcPr>
            <w:tcW w:w="6803" w:type="dxa"/>
          </w:tcPr>
          <w:p w14:paraId="40C44EE3" w14:textId="77777777" w:rsidR="00095A0E" w:rsidRPr="00A913CA" w:rsidRDefault="00095A0E" w:rsidP="007A52B2">
            <w:pPr>
              <w:jc w:val="both"/>
              <w:rPr>
                <w:rFonts w:cstheme="minorHAnsi"/>
                <w:b/>
                <w:bCs/>
              </w:rPr>
            </w:pPr>
          </w:p>
          <w:p w14:paraId="4613398C" w14:textId="77777777" w:rsidR="00095A0E" w:rsidRPr="00A913CA" w:rsidRDefault="00095A0E" w:rsidP="007A52B2">
            <w:pPr>
              <w:jc w:val="both"/>
              <w:rPr>
                <w:rFonts w:cstheme="minorHAnsi"/>
                <w:b/>
                <w:bCs/>
              </w:rPr>
            </w:pPr>
          </w:p>
          <w:p w14:paraId="6A939CF4" w14:textId="77777777" w:rsidR="00095A0E" w:rsidRPr="00A913CA" w:rsidRDefault="00095A0E" w:rsidP="007A52B2">
            <w:pPr>
              <w:jc w:val="both"/>
              <w:rPr>
                <w:rFonts w:cstheme="minorHAnsi"/>
                <w:b/>
                <w:bCs/>
              </w:rPr>
            </w:pPr>
          </w:p>
          <w:p w14:paraId="3BF92877" w14:textId="77777777" w:rsidR="00095A0E" w:rsidRPr="00A913CA" w:rsidRDefault="00095A0E" w:rsidP="007A52B2">
            <w:pPr>
              <w:jc w:val="both"/>
              <w:rPr>
                <w:rFonts w:cstheme="minorHAnsi"/>
                <w:b/>
                <w:bCs/>
              </w:rPr>
            </w:pPr>
          </w:p>
        </w:tc>
      </w:tr>
      <w:tr w:rsidR="00095A0E" w:rsidRPr="00A913CA" w14:paraId="64AF9EA9" w14:textId="77777777" w:rsidTr="007A52B2">
        <w:tc>
          <w:tcPr>
            <w:tcW w:w="9350" w:type="dxa"/>
            <w:gridSpan w:val="2"/>
            <w:shd w:val="clear" w:color="auto" w:fill="E9EBF6"/>
          </w:tcPr>
          <w:p w14:paraId="64F34BCB" w14:textId="67701830" w:rsidR="00095A0E" w:rsidRPr="00A913CA" w:rsidRDefault="00095A0E" w:rsidP="007A52B2">
            <w:pPr>
              <w:jc w:val="center"/>
              <w:rPr>
                <w:rFonts w:cstheme="minorHAnsi"/>
                <w:b/>
                <w:bCs/>
              </w:rPr>
            </w:pPr>
            <w:r w:rsidRPr="00A913CA">
              <w:rPr>
                <w:rFonts w:cstheme="minorHAnsi"/>
                <w:b/>
                <w:bCs/>
              </w:rPr>
              <w:t xml:space="preserve">Past performance example </w:t>
            </w:r>
            <w:r>
              <w:rPr>
                <w:rFonts w:cstheme="minorHAnsi"/>
                <w:b/>
                <w:bCs/>
              </w:rPr>
              <w:t>3</w:t>
            </w:r>
          </w:p>
        </w:tc>
      </w:tr>
      <w:tr w:rsidR="00095A0E" w:rsidRPr="00A913CA" w14:paraId="388F0918" w14:textId="77777777" w:rsidTr="007A52B2">
        <w:tc>
          <w:tcPr>
            <w:tcW w:w="2547" w:type="dxa"/>
            <w:shd w:val="clear" w:color="auto" w:fill="E9EBF6"/>
          </w:tcPr>
          <w:p w14:paraId="40669329" w14:textId="77777777" w:rsidR="00095A0E" w:rsidRPr="00A913CA" w:rsidRDefault="00095A0E" w:rsidP="007A52B2">
            <w:pPr>
              <w:jc w:val="both"/>
              <w:rPr>
                <w:rFonts w:cstheme="minorHAnsi"/>
              </w:rPr>
            </w:pPr>
            <w:r w:rsidRPr="00A913CA">
              <w:rPr>
                <w:rFonts w:cstheme="minorHAnsi"/>
              </w:rPr>
              <w:t>Name of project:</w:t>
            </w:r>
          </w:p>
        </w:tc>
        <w:tc>
          <w:tcPr>
            <w:tcW w:w="6803" w:type="dxa"/>
          </w:tcPr>
          <w:p w14:paraId="3A285699" w14:textId="77777777" w:rsidR="00095A0E" w:rsidRPr="00A913CA" w:rsidRDefault="00095A0E" w:rsidP="007A52B2">
            <w:pPr>
              <w:jc w:val="both"/>
              <w:rPr>
                <w:rFonts w:cstheme="minorHAnsi"/>
                <w:b/>
                <w:bCs/>
              </w:rPr>
            </w:pPr>
          </w:p>
        </w:tc>
      </w:tr>
      <w:tr w:rsidR="00095A0E" w:rsidRPr="00A913CA" w14:paraId="56D410A5" w14:textId="77777777" w:rsidTr="007A52B2">
        <w:tc>
          <w:tcPr>
            <w:tcW w:w="2547" w:type="dxa"/>
            <w:shd w:val="clear" w:color="auto" w:fill="E9EBF6"/>
          </w:tcPr>
          <w:p w14:paraId="625CAB91" w14:textId="77777777" w:rsidR="00095A0E" w:rsidRPr="00A913CA" w:rsidRDefault="00095A0E" w:rsidP="007A52B2">
            <w:pPr>
              <w:jc w:val="both"/>
              <w:rPr>
                <w:rFonts w:cstheme="minorHAnsi"/>
              </w:rPr>
            </w:pPr>
            <w:r w:rsidRPr="00A913CA">
              <w:rPr>
                <w:rFonts w:cstheme="minorHAnsi"/>
              </w:rPr>
              <w:t>Year/s of implementation:</w:t>
            </w:r>
          </w:p>
        </w:tc>
        <w:tc>
          <w:tcPr>
            <w:tcW w:w="6803" w:type="dxa"/>
          </w:tcPr>
          <w:p w14:paraId="182ECF51" w14:textId="77777777" w:rsidR="00095A0E" w:rsidRPr="00A913CA" w:rsidRDefault="00095A0E" w:rsidP="007A52B2">
            <w:pPr>
              <w:jc w:val="both"/>
              <w:rPr>
                <w:rFonts w:cstheme="minorHAnsi"/>
                <w:b/>
                <w:bCs/>
              </w:rPr>
            </w:pPr>
          </w:p>
        </w:tc>
      </w:tr>
      <w:tr w:rsidR="00095A0E" w:rsidRPr="00A913CA" w14:paraId="5647175C" w14:textId="77777777" w:rsidTr="007A52B2">
        <w:tc>
          <w:tcPr>
            <w:tcW w:w="2547" w:type="dxa"/>
            <w:shd w:val="clear" w:color="auto" w:fill="E9EBF6"/>
          </w:tcPr>
          <w:p w14:paraId="208F68F4" w14:textId="77777777" w:rsidR="00095A0E" w:rsidRPr="00A913CA" w:rsidRDefault="00095A0E" w:rsidP="007A52B2">
            <w:pPr>
              <w:jc w:val="both"/>
              <w:rPr>
                <w:rFonts w:cstheme="minorHAnsi"/>
              </w:rPr>
            </w:pPr>
            <w:r w:rsidRPr="00A913CA">
              <w:rPr>
                <w:rFonts w:cstheme="minorHAnsi"/>
              </w:rPr>
              <w:t>Donor:</w:t>
            </w:r>
          </w:p>
        </w:tc>
        <w:tc>
          <w:tcPr>
            <w:tcW w:w="6803" w:type="dxa"/>
          </w:tcPr>
          <w:p w14:paraId="38BA1868" w14:textId="77777777" w:rsidR="00095A0E" w:rsidRPr="00A913CA" w:rsidRDefault="00095A0E" w:rsidP="007A52B2">
            <w:pPr>
              <w:jc w:val="both"/>
              <w:rPr>
                <w:rFonts w:cstheme="minorHAnsi"/>
                <w:b/>
                <w:bCs/>
              </w:rPr>
            </w:pPr>
          </w:p>
        </w:tc>
      </w:tr>
      <w:tr w:rsidR="00095A0E" w:rsidRPr="00A913CA" w14:paraId="6CE23DB4" w14:textId="77777777" w:rsidTr="007A52B2">
        <w:tc>
          <w:tcPr>
            <w:tcW w:w="2547" w:type="dxa"/>
            <w:shd w:val="clear" w:color="auto" w:fill="E9EBF6"/>
          </w:tcPr>
          <w:p w14:paraId="00580C80" w14:textId="77777777" w:rsidR="00095A0E" w:rsidRPr="00A913CA" w:rsidRDefault="00095A0E" w:rsidP="007A52B2">
            <w:pPr>
              <w:jc w:val="both"/>
              <w:rPr>
                <w:rFonts w:cstheme="minorHAnsi"/>
              </w:rPr>
            </w:pPr>
            <w:r w:rsidRPr="00A913CA">
              <w:rPr>
                <w:rFonts w:cstheme="minorHAnsi"/>
              </w:rPr>
              <w:t>Geographical coverage:</w:t>
            </w:r>
          </w:p>
        </w:tc>
        <w:tc>
          <w:tcPr>
            <w:tcW w:w="6803" w:type="dxa"/>
          </w:tcPr>
          <w:p w14:paraId="4CE44970" w14:textId="77777777" w:rsidR="00095A0E" w:rsidRPr="00A913CA" w:rsidRDefault="00095A0E" w:rsidP="007A52B2">
            <w:pPr>
              <w:jc w:val="both"/>
              <w:rPr>
                <w:rFonts w:cstheme="minorHAnsi"/>
                <w:b/>
                <w:bCs/>
              </w:rPr>
            </w:pPr>
          </w:p>
        </w:tc>
      </w:tr>
      <w:tr w:rsidR="00095A0E" w:rsidRPr="00A913CA" w14:paraId="12D06002" w14:textId="77777777" w:rsidTr="007A52B2">
        <w:tc>
          <w:tcPr>
            <w:tcW w:w="2547" w:type="dxa"/>
            <w:shd w:val="clear" w:color="auto" w:fill="E9EBF6"/>
          </w:tcPr>
          <w:p w14:paraId="3E661FD2" w14:textId="77777777" w:rsidR="00095A0E" w:rsidRPr="00A913CA" w:rsidRDefault="00095A0E" w:rsidP="007A52B2">
            <w:pPr>
              <w:jc w:val="both"/>
              <w:rPr>
                <w:rFonts w:cstheme="minorHAnsi"/>
              </w:rPr>
            </w:pPr>
            <w:r w:rsidRPr="00A913CA">
              <w:rPr>
                <w:rFonts w:cstheme="minorHAnsi"/>
              </w:rPr>
              <w:lastRenderedPageBreak/>
              <w:t>Beneficiaries:</w:t>
            </w:r>
          </w:p>
        </w:tc>
        <w:tc>
          <w:tcPr>
            <w:tcW w:w="6803" w:type="dxa"/>
          </w:tcPr>
          <w:p w14:paraId="6EDF97D3" w14:textId="77777777" w:rsidR="00095A0E" w:rsidRPr="00A913CA" w:rsidRDefault="00095A0E" w:rsidP="007A52B2">
            <w:pPr>
              <w:jc w:val="both"/>
              <w:rPr>
                <w:rFonts w:cstheme="minorHAnsi"/>
                <w:b/>
                <w:bCs/>
              </w:rPr>
            </w:pPr>
          </w:p>
        </w:tc>
      </w:tr>
      <w:tr w:rsidR="00095A0E" w:rsidRPr="00A913CA" w14:paraId="092E3736" w14:textId="77777777" w:rsidTr="007A52B2">
        <w:tc>
          <w:tcPr>
            <w:tcW w:w="2547" w:type="dxa"/>
            <w:shd w:val="clear" w:color="auto" w:fill="E9EBF6"/>
          </w:tcPr>
          <w:p w14:paraId="5EFFE4FF" w14:textId="77777777" w:rsidR="00095A0E" w:rsidRPr="00A913CA" w:rsidRDefault="00095A0E" w:rsidP="007A52B2">
            <w:pPr>
              <w:jc w:val="both"/>
              <w:rPr>
                <w:rFonts w:cstheme="minorHAnsi"/>
              </w:rPr>
            </w:pPr>
            <w:r w:rsidRPr="00A913CA">
              <w:rPr>
                <w:rFonts w:cstheme="minorHAnsi"/>
              </w:rPr>
              <w:t>Summary (focusing on impact and results):</w:t>
            </w:r>
          </w:p>
        </w:tc>
        <w:tc>
          <w:tcPr>
            <w:tcW w:w="6803" w:type="dxa"/>
          </w:tcPr>
          <w:p w14:paraId="31A872B5" w14:textId="77777777" w:rsidR="00095A0E" w:rsidRPr="00A913CA" w:rsidRDefault="00095A0E" w:rsidP="007A52B2">
            <w:pPr>
              <w:jc w:val="both"/>
              <w:rPr>
                <w:rFonts w:cstheme="minorHAnsi"/>
                <w:b/>
                <w:bCs/>
              </w:rPr>
            </w:pPr>
          </w:p>
          <w:p w14:paraId="26454998" w14:textId="77777777" w:rsidR="00095A0E" w:rsidRPr="00A913CA" w:rsidRDefault="00095A0E" w:rsidP="007A52B2">
            <w:pPr>
              <w:jc w:val="both"/>
              <w:rPr>
                <w:rFonts w:cstheme="minorHAnsi"/>
                <w:b/>
                <w:bCs/>
              </w:rPr>
            </w:pPr>
          </w:p>
          <w:p w14:paraId="4B251CC4" w14:textId="77777777" w:rsidR="00095A0E" w:rsidRPr="00A913CA" w:rsidRDefault="00095A0E" w:rsidP="007A52B2">
            <w:pPr>
              <w:jc w:val="both"/>
              <w:rPr>
                <w:rFonts w:cstheme="minorHAnsi"/>
                <w:b/>
                <w:bCs/>
              </w:rPr>
            </w:pPr>
          </w:p>
          <w:p w14:paraId="69CD6F28" w14:textId="77777777" w:rsidR="00095A0E" w:rsidRPr="00A913CA" w:rsidRDefault="00095A0E" w:rsidP="007A52B2">
            <w:pPr>
              <w:jc w:val="both"/>
              <w:rPr>
                <w:rFonts w:cstheme="minorHAnsi"/>
                <w:b/>
                <w:bCs/>
              </w:rPr>
            </w:pPr>
          </w:p>
        </w:tc>
      </w:tr>
    </w:tbl>
    <w:p w14:paraId="0DA32B2D" w14:textId="77777777" w:rsidR="00095A0E" w:rsidRPr="00A913CA" w:rsidRDefault="00095A0E" w:rsidP="00095A0E">
      <w:pPr>
        <w:spacing w:before="240"/>
        <w:rPr>
          <w:rFonts w:cstheme="minorHAnsi"/>
          <w:b/>
          <w:bCs/>
          <w:color w:val="0033A0"/>
          <w:sz w:val="28"/>
          <w:szCs w:val="28"/>
        </w:rPr>
      </w:pPr>
      <w:r w:rsidRPr="00A913CA">
        <w:rPr>
          <w:rFonts w:cstheme="minorHAnsi"/>
          <w:b/>
          <w:bCs/>
          <w:color w:val="0033A0"/>
          <w:sz w:val="28"/>
          <w:szCs w:val="28"/>
        </w:rPr>
        <w:t>Application Questions</w:t>
      </w:r>
    </w:p>
    <w:p w14:paraId="28EF060C" w14:textId="02EED3B9" w:rsidR="00095A0E" w:rsidRDefault="00095A0E" w:rsidP="00095A0E">
      <w:pPr>
        <w:pStyle w:val="PlainText"/>
        <w:numPr>
          <w:ilvl w:val="0"/>
          <w:numId w:val="5"/>
        </w:numPr>
      </w:pPr>
      <w:r w:rsidRPr="00A913CA">
        <w:rPr>
          <w:b/>
          <w:bCs/>
        </w:rPr>
        <w:t xml:space="preserve">Executive Summary: </w:t>
      </w:r>
      <w:r>
        <w:t>Provide a brief overview of the proposed project, including the context and the need, and the objective of the project. Also, describe how the project’s activities will achieve the key outputs, and how outputs are likely to influence the achievement of the project’s outcomes.</w:t>
      </w:r>
    </w:p>
    <w:p w14:paraId="1F3D242B" w14:textId="77777777" w:rsidR="00095A0E" w:rsidRPr="00A913CA" w:rsidRDefault="00095A0E" w:rsidP="00095A0E">
      <w:pPr>
        <w:pStyle w:val="PlainText"/>
        <w:ind w:left="720"/>
      </w:pPr>
    </w:p>
    <w:p w14:paraId="372CACD2" w14:textId="0C662CA5" w:rsidR="00095A0E" w:rsidRDefault="00095A0E" w:rsidP="00095A0E">
      <w:pPr>
        <w:spacing w:after="0" w:line="240" w:lineRule="auto"/>
        <w:jc w:val="both"/>
        <w:rPr>
          <w:i/>
          <w:iCs/>
          <w:lang w:val="en-GB"/>
        </w:rPr>
      </w:pPr>
      <w:r>
        <w:rPr>
          <w:i/>
          <w:iCs/>
          <w:lang w:val="en-GB"/>
        </w:rPr>
        <w:t>Maximum 250 words.</w:t>
      </w:r>
    </w:p>
    <w:p w14:paraId="38FEF140" w14:textId="07A155CD" w:rsidR="00095A0E" w:rsidRDefault="00095A0E" w:rsidP="00095A0E">
      <w:pPr>
        <w:spacing w:after="0" w:line="240" w:lineRule="auto"/>
        <w:jc w:val="both"/>
        <w:rPr>
          <w:i/>
          <w:iCs/>
          <w:lang w:val="en-GB"/>
        </w:rPr>
      </w:pPr>
    </w:p>
    <w:p w14:paraId="53654B39" w14:textId="019246FC" w:rsidR="00095A0E" w:rsidRDefault="00095A0E" w:rsidP="00095A0E">
      <w:pPr>
        <w:pStyle w:val="ListParagraph"/>
        <w:numPr>
          <w:ilvl w:val="0"/>
          <w:numId w:val="5"/>
        </w:numPr>
        <w:spacing w:after="0" w:line="240" w:lineRule="auto"/>
        <w:jc w:val="both"/>
        <w:rPr>
          <w:b/>
          <w:bCs/>
          <w:lang w:val="en-GB"/>
        </w:rPr>
      </w:pPr>
      <w:r w:rsidRPr="00095A0E">
        <w:rPr>
          <w:b/>
          <w:bCs/>
          <w:lang w:val="en-GB"/>
        </w:rPr>
        <w:t xml:space="preserve">Rationale: </w:t>
      </w:r>
      <w:r>
        <w:rPr>
          <w:noProof/>
        </w:rPr>
        <w:t>Justify the project being proposed by describing its rationale. What is the problem, for whom is it a problem and why is it significant? Why is the problem the right one to address? How is the project linked to broader national, regional, and/or global initiatives?</w:t>
      </w:r>
    </w:p>
    <w:p w14:paraId="50214D5F" w14:textId="65F5DB04" w:rsidR="00095A0E" w:rsidRDefault="00095A0E" w:rsidP="00095A0E">
      <w:pPr>
        <w:spacing w:after="0" w:line="240" w:lineRule="auto"/>
        <w:jc w:val="both"/>
        <w:rPr>
          <w:b/>
          <w:bCs/>
          <w:lang w:val="en-GB"/>
        </w:rPr>
      </w:pPr>
    </w:p>
    <w:p w14:paraId="68BE2FA0" w14:textId="63B9E612" w:rsidR="00095A0E" w:rsidRDefault="00095A0E" w:rsidP="00095A0E">
      <w:pPr>
        <w:spacing w:after="0" w:line="240" w:lineRule="auto"/>
        <w:jc w:val="both"/>
        <w:rPr>
          <w:i/>
          <w:iCs/>
          <w:lang w:val="en-GB"/>
        </w:rPr>
      </w:pPr>
      <w:r>
        <w:rPr>
          <w:i/>
          <w:iCs/>
          <w:lang w:val="en-GB"/>
        </w:rPr>
        <w:t>Maximum 350 words.</w:t>
      </w:r>
    </w:p>
    <w:p w14:paraId="6DBC270A" w14:textId="6632A284" w:rsidR="00095A0E" w:rsidRDefault="00095A0E" w:rsidP="00095A0E">
      <w:pPr>
        <w:spacing w:after="0" w:line="240" w:lineRule="auto"/>
        <w:jc w:val="both"/>
        <w:rPr>
          <w:i/>
          <w:iCs/>
          <w:lang w:val="en-GB"/>
        </w:rPr>
      </w:pPr>
    </w:p>
    <w:p w14:paraId="3F9193C5" w14:textId="73F779F9" w:rsidR="00095A0E" w:rsidRPr="001A4E5E" w:rsidRDefault="00095A0E" w:rsidP="00095A0E">
      <w:pPr>
        <w:pStyle w:val="ListParagraph"/>
        <w:numPr>
          <w:ilvl w:val="0"/>
          <w:numId w:val="5"/>
        </w:numPr>
        <w:spacing w:after="0" w:line="240" w:lineRule="auto"/>
        <w:jc w:val="both"/>
        <w:rPr>
          <w:lang w:val="en-GB"/>
        </w:rPr>
      </w:pPr>
      <w:r>
        <w:rPr>
          <w:b/>
          <w:bCs/>
          <w:lang w:val="en-GB"/>
        </w:rPr>
        <w:t xml:space="preserve">Project Description: </w:t>
      </w:r>
      <w:r>
        <w:t xml:space="preserve">Articulate how and why a set of intended results and activities will bring about the changes the project seeks to achieve. </w:t>
      </w:r>
      <w:r w:rsidR="001A4E5E">
        <w:t xml:space="preserve">What is the intended change brought about by the project? What are the assumptions and hypotheses underlying the casual relationships between activities, </w:t>
      </w:r>
      <w:proofErr w:type="gramStart"/>
      <w:r w:rsidR="001A4E5E">
        <w:t>outputs</w:t>
      </w:r>
      <w:proofErr w:type="gramEnd"/>
      <w:r w:rsidR="001A4E5E">
        <w:t xml:space="preserve"> and outcomes? Who are the stakeholders? </w:t>
      </w:r>
    </w:p>
    <w:p w14:paraId="780F4967" w14:textId="071817F4" w:rsidR="001A4E5E" w:rsidRDefault="001A4E5E" w:rsidP="001A4E5E">
      <w:pPr>
        <w:spacing w:after="0" w:line="240" w:lineRule="auto"/>
        <w:jc w:val="both"/>
        <w:rPr>
          <w:lang w:val="en-GB"/>
        </w:rPr>
      </w:pPr>
    </w:p>
    <w:p w14:paraId="425BABDB" w14:textId="66074BBB" w:rsidR="001A4E5E" w:rsidRDefault="001A4E5E" w:rsidP="001A4E5E">
      <w:pPr>
        <w:spacing w:after="0" w:line="240" w:lineRule="auto"/>
        <w:jc w:val="both"/>
        <w:rPr>
          <w:i/>
          <w:iCs/>
          <w:lang w:val="en-GB"/>
        </w:rPr>
      </w:pPr>
      <w:r>
        <w:rPr>
          <w:i/>
          <w:iCs/>
          <w:lang w:val="en-GB"/>
        </w:rPr>
        <w:t>Maximum 500 words.</w:t>
      </w:r>
    </w:p>
    <w:p w14:paraId="40F124FE" w14:textId="7E24F8DD" w:rsidR="001A4E5E" w:rsidRDefault="001A4E5E" w:rsidP="001A4E5E">
      <w:pPr>
        <w:spacing w:after="0" w:line="240" w:lineRule="auto"/>
        <w:jc w:val="both"/>
        <w:rPr>
          <w:i/>
          <w:iCs/>
          <w:lang w:val="en-GB"/>
        </w:rPr>
      </w:pPr>
    </w:p>
    <w:p w14:paraId="6B6C3942" w14:textId="14D8BEE0" w:rsidR="001A4E5E" w:rsidRPr="001A4E5E" w:rsidRDefault="001A4E5E" w:rsidP="001A4E5E">
      <w:pPr>
        <w:pStyle w:val="ListParagraph"/>
        <w:numPr>
          <w:ilvl w:val="0"/>
          <w:numId w:val="5"/>
        </w:numPr>
        <w:spacing w:after="0" w:line="240" w:lineRule="auto"/>
        <w:jc w:val="both"/>
        <w:rPr>
          <w:b/>
          <w:bCs/>
          <w:lang w:val="en-GB"/>
        </w:rPr>
      </w:pPr>
      <w:r w:rsidRPr="001A4E5E">
        <w:rPr>
          <w:b/>
          <w:bCs/>
          <w:lang w:val="en-GB"/>
        </w:rPr>
        <w:t xml:space="preserve">Monitoring and Evaluation: </w:t>
      </w:r>
      <w:r>
        <w:rPr>
          <w:lang w:val="en-GB"/>
        </w:rPr>
        <w:t xml:space="preserve">Describe how you will measure the outcomes and impact of the project. </w:t>
      </w:r>
      <w:r>
        <w:t xml:space="preserve">Describe how data for the project indicators will be collected, what data collection tools will be used, and how often data will be collected and analyzed. Indicate the timing and purpose of the evaluation, its intended </w:t>
      </w:r>
      <w:proofErr w:type="gramStart"/>
      <w:r>
        <w:t>use</w:t>
      </w:r>
      <w:proofErr w:type="gramEnd"/>
      <w:r>
        <w:t xml:space="preserve"> and the evaluation criteria to be used. Briefly describe the expected methodology to be employed in realizing the evaluation purpose.</w:t>
      </w:r>
    </w:p>
    <w:p w14:paraId="23E0237D" w14:textId="03C758E6" w:rsidR="00095A0E" w:rsidRDefault="00095A0E" w:rsidP="00095A0E">
      <w:pPr>
        <w:spacing w:after="0" w:line="240" w:lineRule="auto"/>
        <w:jc w:val="both"/>
        <w:rPr>
          <w:b/>
          <w:bCs/>
          <w:lang w:val="en-GB"/>
        </w:rPr>
      </w:pPr>
    </w:p>
    <w:p w14:paraId="0AACFFC3" w14:textId="688E80C5" w:rsidR="001A4E5E" w:rsidRDefault="001A4E5E" w:rsidP="00095A0E">
      <w:pPr>
        <w:spacing w:after="0" w:line="240" w:lineRule="auto"/>
        <w:jc w:val="both"/>
        <w:rPr>
          <w:i/>
          <w:iCs/>
          <w:lang w:val="en-GB"/>
        </w:rPr>
      </w:pPr>
      <w:r>
        <w:rPr>
          <w:i/>
          <w:iCs/>
          <w:lang w:val="en-GB"/>
        </w:rPr>
        <w:t>Maximum 350 words.</w:t>
      </w:r>
    </w:p>
    <w:p w14:paraId="4F5770C8" w14:textId="71EDB705" w:rsidR="001A4E5E" w:rsidRDefault="001A4E5E" w:rsidP="001A4E5E">
      <w:pPr>
        <w:spacing w:before="240"/>
        <w:rPr>
          <w:rFonts w:cstheme="minorHAnsi"/>
          <w:b/>
          <w:bCs/>
          <w:color w:val="0033A0"/>
          <w:sz w:val="28"/>
          <w:szCs w:val="28"/>
        </w:rPr>
      </w:pPr>
      <w:r>
        <w:rPr>
          <w:rFonts w:cstheme="minorHAnsi"/>
          <w:b/>
          <w:bCs/>
          <w:color w:val="0033A0"/>
          <w:sz w:val="28"/>
          <w:szCs w:val="28"/>
        </w:rPr>
        <w:t>Work Plan</w:t>
      </w:r>
    </w:p>
    <w:tbl>
      <w:tblPr>
        <w:tblW w:w="5000" w:type="pct"/>
        <w:tblLook w:val="0000" w:firstRow="0" w:lastRow="0" w:firstColumn="0" w:lastColumn="0" w:noHBand="0" w:noVBand="0"/>
      </w:tblPr>
      <w:tblGrid>
        <w:gridCol w:w="3399"/>
        <w:gridCol w:w="1524"/>
        <w:gridCol w:w="886"/>
        <w:gridCol w:w="886"/>
        <w:gridCol w:w="886"/>
        <w:gridCol w:w="886"/>
        <w:gridCol w:w="883"/>
      </w:tblGrid>
      <w:tr w:rsidR="001A4E5E" w:rsidRPr="00C47BFC" w14:paraId="59109547" w14:textId="77777777" w:rsidTr="001A4E5E">
        <w:trPr>
          <w:cantSplit/>
          <w:trHeight w:val="474"/>
          <w:tblHeader/>
        </w:trPr>
        <w:tc>
          <w:tcPr>
            <w:tcW w:w="1817" w:type="pct"/>
            <w:vMerge w:val="restart"/>
            <w:tcBorders>
              <w:top w:val="single" w:sz="8" w:space="0" w:color="000000"/>
              <w:left w:val="single" w:sz="4" w:space="0" w:color="000000"/>
              <w:right w:val="single" w:sz="4" w:space="0" w:color="000000"/>
            </w:tcBorders>
            <w:shd w:val="clear" w:color="auto" w:fill="C0C0C0"/>
            <w:tcMar>
              <w:top w:w="0" w:type="dxa"/>
              <w:left w:w="0" w:type="dxa"/>
              <w:bottom w:w="0" w:type="dxa"/>
              <w:right w:w="0" w:type="dxa"/>
            </w:tcMar>
            <w:vAlign w:val="center"/>
          </w:tcPr>
          <w:p w14:paraId="74A5737F" w14:textId="77777777" w:rsidR="001A4E5E" w:rsidRPr="00C47BFC" w:rsidRDefault="001A4E5E" w:rsidP="007A52B2">
            <w:pPr>
              <w:tabs>
                <w:tab w:val="left" w:pos="454"/>
              </w:tabs>
              <w:spacing w:after="0" w:line="240" w:lineRule="auto"/>
              <w:jc w:val="center"/>
              <w:rPr>
                <w:rFonts w:ascii="Calibri" w:eastAsia="MS Mincho" w:hAnsi="Calibri" w:cs="Times New Roman"/>
                <w:i/>
                <w:szCs w:val="24"/>
                <w:lang w:val="en-GB" w:eastAsia="ja-JP"/>
              </w:rPr>
            </w:pPr>
            <w:r w:rsidRPr="00C47BFC">
              <w:rPr>
                <w:rFonts w:ascii="Calibri" w:eastAsia="MS Mincho" w:hAnsi="Calibri" w:cs="Times New Roman"/>
                <w:i/>
                <w:szCs w:val="24"/>
                <w:lang w:val="en-GB" w:eastAsia="ja-JP"/>
              </w:rPr>
              <w:t>Activity</w:t>
            </w:r>
          </w:p>
        </w:tc>
        <w:tc>
          <w:tcPr>
            <w:tcW w:w="815" w:type="pct"/>
            <w:vMerge w:val="restart"/>
            <w:tcBorders>
              <w:top w:val="single" w:sz="8" w:space="0" w:color="000000"/>
              <w:left w:val="single" w:sz="4" w:space="0" w:color="000000"/>
              <w:right w:val="single" w:sz="4" w:space="0" w:color="000000"/>
            </w:tcBorders>
            <w:shd w:val="clear" w:color="auto" w:fill="C0C0C0"/>
            <w:tcMar>
              <w:top w:w="0" w:type="dxa"/>
              <w:left w:w="0" w:type="dxa"/>
              <w:bottom w:w="0" w:type="dxa"/>
              <w:right w:w="0" w:type="dxa"/>
            </w:tcMar>
            <w:vAlign w:val="center"/>
          </w:tcPr>
          <w:p w14:paraId="0A4CC6E0" w14:textId="77777777" w:rsidR="001A4E5E" w:rsidRPr="00C47BFC" w:rsidRDefault="001A4E5E" w:rsidP="007A52B2">
            <w:pPr>
              <w:tabs>
                <w:tab w:val="num" w:pos="1440"/>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R</w:t>
            </w:r>
            <w:r w:rsidRPr="00C47BFC">
              <w:rPr>
                <w:rFonts w:ascii="Calibri" w:eastAsia="MS Mincho" w:hAnsi="Calibri" w:cs="Times New Roman"/>
                <w:i/>
                <w:szCs w:val="24"/>
                <w:lang w:val="en-GB" w:eastAsia="ja-JP"/>
              </w:rPr>
              <w:t>esponsible Party</w:t>
            </w:r>
          </w:p>
        </w:tc>
        <w:tc>
          <w:tcPr>
            <w:tcW w:w="2368" w:type="pct"/>
            <w:gridSpan w:val="5"/>
            <w:tcBorders>
              <w:top w:val="single" w:sz="4" w:space="0" w:color="000000"/>
              <w:left w:val="single" w:sz="4" w:space="0" w:color="000000"/>
              <w:bottom w:val="single" w:sz="4" w:space="0" w:color="000000"/>
              <w:right w:val="single" w:sz="4" w:space="0" w:color="auto"/>
            </w:tcBorders>
            <w:shd w:val="clear" w:color="auto" w:fill="C0C0C0"/>
            <w:tcMar>
              <w:top w:w="0" w:type="dxa"/>
              <w:left w:w="0" w:type="dxa"/>
              <w:bottom w:w="0" w:type="dxa"/>
              <w:right w:w="0" w:type="dxa"/>
            </w:tcMar>
            <w:vAlign w:val="center"/>
          </w:tcPr>
          <w:p w14:paraId="1922B633" w14:textId="47A42B0B" w:rsidR="001A4E5E" w:rsidRPr="00C47BFC" w:rsidRDefault="001A4E5E" w:rsidP="007A52B2">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Time Frame</w:t>
            </w:r>
          </w:p>
        </w:tc>
      </w:tr>
      <w:tr w:rsidR="001A4E5E" w:rsidRPr="00C47BFC" w14:paraId="01EE14C9" w14:textId="77777777" w:rsidTr="001A4E5E">
        <w:trPr>
          <w:cantSplit/>
          <w:trHeight w:val="474"/>
          <w:tblHeader/>
        </w:trPr>
        <w:tc>
          <w:tcPr>
            <w:tcW w:w="1817" w:type="pct"/>
            <w:vMerge/>
            <w:tcBorders>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C3BAD2A" w14:textId="77777777" w:rsidR="001A4E5E" w:rsidRPr="00C47BFC" w:rsidRDefault="001A4E5E" w:rsidP="007A52B2">
            <w:pPr>
              <w:tabs>
                <w:tab w:val="left" w:pos="454"/>
              </w:tabs>
              <w:spacing w:after="0" w:line="240" w:lineRule="auto"/>
              <w:jc w:val="center"/>
              <w:rPr>
                <w:rFonts w:ascii="Calibri" w:eastAsia="MS Mincho" w:hAnsi="Calibri" w:cs="Times New Roman"/>
                <w:i/>
                <w:sz w:val="24"/>
                <w:szCs w:val="24"/>
                <w:lang w:val="en-GB" w:eastAsia="ja-JP"/>
              </w:rPr>
            </w:pPr>
          </w:p>
        </w:tc>
        <w:tc>
          <w:tcPr>
            <w:tcW w:w="815" w:type="pct"/>
            <w:vMerge/>
            <w:tcBorders>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86F256F" w14:textId="77777777" w:rsidR="001A4E5E" w:rsidRPr="00C47BFC" w:rsidRDefault="001A4E5E" w:rsidP="007A52B2">
            <w:pPr>
              <w:tabs>
                <w:tab w:val="num" w:pos="1440"/>
              </w:tabs>
              <w:spacing w:after="0" w:line="240" w:lineRule="auto"/>
              <w:jc w:val="center"/>
              <w:rPr>
                <w:rFonts w:ascii="Calibri" w:eastAsia="MS Mincho" w:hAnsi="Calibri" w:cs="Times New Roman"/>
                <w:i/>
                <w:sz w:val="24"/>
                <w:szCs w:val="24"/>
                <w:lang w:val="en-GB" w:eastAsia="ja-JP"/>
              </w:rPr>
            </w:pPr>
          </w:p>
        </w:tc>
        <w:tc>
          <w:tcPr>
            <w:tcW w:w="474"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AFBF2DB" w14:textId="77777777" w:rsidR="001A4E5E" w:rsidRPr="00C47BFC" w:rsidRDefault="001A4E5E" w:rsidP="007A52B2">
            <w:pPr>
              <w:spacing w:after="0" w:line="240" w:lineRule="auto"/>
              <w:jc w:val="center"/>
              <w:rPr>
                <w:rFonts w:ascii="Calibri" w:eastAsia="MS Mincho" w:hAnsi="Calibri" w:cs="Times New Roman"/>
                <w:i/>
                <w:sz w:val="24"/>
                <w:szCs w:val="24"/>
                <w:lang w:val="en-GB" w:eastAsia="ja-JP"/>
              </w:rPr>
            </w:pPr>
            <w:r w:rsidRPr="00C47BFC">
              <w:rPr>
                <w:rFonts w:ascii="Calibri" w:eastAsia="MS Mincho" w:hAnsi="Calibri" w:cs="Times New Roman"/>
                <w:i/>
                <w:szCs w:val="24"/>
                <w:lang w:val="en-GB" w:eastAsia="ja-JP"/>
              </w:rPr>
              <w:t>Month 1</w:t>
            </w:r>
          </w:p>
        </w:tc>
        <w:tc>
          <w:tcPr>
            <w:tcW w:w="474"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EA0AC19" w14:textId="77777777" w:rsidR="001A4E5E" w:rsidRPr="00C47BFC" w:rsidRDefault="001A4E5E" w:rsidP="007A52B2">
            <w:pPr>
              <w:spacing w:after="0" w:line="240" w:lineRule="auto"/>
              <w:jc w:val="center"/>
              <w:rPr>
                <w:rFonts w:ascii="Calibri" w:eastAsia="MS Mincho" w:hAnsi="Calibri" w:cs="Times New Roman"/>
                <w:i/>
                <w:sz w:val="24"/>
                <w:szCs w:val="24"/>
                <w:lang w:val="en-GB" w:eastAsia="ja-JP"/>
              </w:rPr>
            </w:pPr>
            <w:r w:rsidRPr="00C47BFC">
              <w:rPr>
                <w:rFonts w:ascii="Calibri" w:eastAsia="MS Mincho" w:hAnsi="Calibri" w:cs="Times New Roman"/>
                <w:i/>
                <w:szCs w:val="24"/>
                <w:lang w:val="en-GB" w:eastAsia="ja-JP"/>
              </w:rPr>
              <w:t>Month 2</w:t>
            </w:r>
          </w:p>
        </w:tc>
        <w:tc>
          <w:tcPr>
            <w:tcW w:w="474"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4F734B1" w14:textId="77777777" w:rsidR="001A4E5E" w:rsidRPr="00C47BFC" w:rsidRDefault="001A4E5E" w:rsidP="007A52B2">
            <w:pPr>
              <w:spacing w:after="0" w:line="240" w:lineRule="auto"/>
              <w:jc w:val="center"/>
              <w:rPr>
                <w:rFonts w:ascii="Calibri" w:eastAsia="MS Mincho" w:hAnsi="Calibri" w:cs="Times New Roman"/>
                <w:i/>
                <w:sz w:val="24"/>
                <w:szCs w:val="24"/>
                <w:lang w:val="en-GB" w:eastAsia="ja-JP"/>
              </w:rPr>
            </w:pPr>
            <w:r w:rsidRPr="00C47BFC">
              <w:rPr>
                <w:rFonts w:ascii="Calibri" w:eastAsia="MS Mincho" w:hAnsi="Calibri" w:cs="Times New Roman"/>
                <w:i/>
                <w:szCs w:val="24"/>
                <w:lang w:val="en-GB" w:eastAsia="ja-JP"/>
              </w:rPr>
              <w:t>Month 3</w:t>
            </w:r>
          </w:p>
        </w:tc>
        <w:tc>
          <w:tcPr>
            <w:tcW w:w="474"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2AAD3C93" w14:textId="77777777" w:rsidR="001A4E5E" w:rsidRPr="00C47BFC" w:rsidRDefault="001A4E5E" w:rsidP="007A52B2">
            <w:pPr>
              <w:spacing w:after="0" w:line="240" w:lineRule="auto"/>
              <w:jc w:val="center"/>
              <w:rPr>
                <w:rFonts w:ascii="Calibri" w:eastAsia="MS Mincho" w:hAnsi="Calibri" w:cs="Times New Roman"/>
                <w:i/>
                <w:sz w:val="24"/>
                <w:szCs w:val="24"/>
                <w:lang w:val="en-GB" w:eastAsia="ja-JP"/>
              </w:rPr>
            </w:pPr>
            <w:r w:rsidRPr="00C47BFC">
              <w:rPr>
                <w:rFonts w:ascii="Calibri" w:eastAsia="MS Mincho" w:hAnsi="Calibri" w:cs="Times New Roman"/>
                <w:i/>
                <w:szCs w:val="24"/>
                <w:lang w:val="en-GB" w:eastAsia="ja-JP"/>
              </w:rPr>
              <w:t>Month 4</w:t>
            </w:r>
          </w:p>
        </w:tc>
        <w:tc>
          <w:tcPr>
            <w:tcW w:w="473"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2F997D0" w14:textId="77777777" w:rsidR="001A4E5E" w:rsidRPr="00C47BFC" w:rsidRDefault="001A4E5E" w:rsidP="007A52B2">
            <w:pPr>
              <w:spacing w:after="0" w:line="240" w:lineRule="auto"/>
              <w:jc w:val="center"/>
              <w:rPr>
                <w:rFonts w:ascii="Calibri" w:eastAsia="MS Mincho" w:hAnsi="Calibri" w:cs="Times New Roman"/>
                <w:i/>
                <w:sz w:val="24"/>
                <w:szCs w:val="24"/>
                <w:lang w:val="en-GB" w:eastAsia="ja-JP"/>
              </w:rPr>
            </w:pPr>
            <w:r w:rsidRPr="00C47BFC">
              <w:rPr>
                <w:rFonts w:ascii="Calibri" w:eastAsia="MS Mincho" w:hAnsi="Calibri" w:cs="Times New Roman"/>
                <w:i/>
                <w:szCs w:val="24"/>
                <w:lang w:val="en-GB" w:eastAsia="ja-JP"/>
              </w:rPr>
              <w:t>Month 5</w:t>
            </w:r>
          </w:p>
        </w:tc>
      </w:tr>
      <w:tr w:rsidR="001A4E5E" w:rsidRPr="00C47BFC" w14:paraId="5D567FA7" w14:textId="77777777" w:rsidTr="001A4E5E">
        <w:trPr>
          <w:cantSplit/>
          <w:trHeight w:val="990"/>
        </w:trPr>
        <w:tc>
          <w:tcPr>
            <w:tcW w:w="18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A0202A" w14:textId="77777777" w:rsidR="001A4E5E" w:rsidRPr="00C47BFC" w:rsidRDefault="001A4E5E" w:rsidP="007A52B2">
            <w:pPr>
              <w:tabs>
                <w:tab w:val="left" w:pos="454"/>
              </w:tabs>
              <w:spacing w:after="0" w:line="240" w:lineRule="auto"/>
              <w:rPr>
                <w:rFonts w:ascii="Calibri" w:eastAsia="MS Mincho" w:hAnsi="Calibri" w:cs="Times New Roman"/>
                <w:szCs w:val="24"/>
                <w:lang w:val="en-GB" w:eastAsia="ja-JP"/>
              </w:rPr>
            </w:pPr>
            <w:r w:rsidRPr="00F24A87">
              <w:rPr>
                <w:rFonts w:ascii="Calibri" w:eastAsia="MS Mincho" w:hAnsi="Calibri" w:cs="Times New Roman"/>
                <w:szCs w:val="24"/>
                <w:lang w:val="en-GB" w:eastAsia="ja-JP"/>
              </w:rPr>
              <w:t xml:space="preserve"> </w:t>
            </w:r>
          </w:p>
        </w:tc>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EA722" w14:textId="77777777" w:rsidR="001A4E5E" w:rsidRPr="00C47BFC" w:rsidRDefault="001A4E5E" w:rsidP="007A52B2">
            <w:pPr>
              <w:tabs>
                <w:tab w:val="left" w:pos="454"/>
              </w:tabs>
              <w:spacing w:after="0" w:line="240" w:lineRule="auto"/>
              <w:rPr>
                <w:rFonts w:ascii="Calibri" w:eastAsia="MS Mincho" w:hAnsi="Calibri" w:cs="Times New Roman"/>
                <w:szCs w:val="24"/>
                <w:lang w:val="en-GB" w:eastAsia="ja-JP"/>
              </w:rPr>
            </w:pPr>
          </w:p>
        </w:tc>
        <w:tc>
          <w:tcPr>
            <w:tcW w:w="474" w:type="pct"/>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0" w:type="dxa"/>
              <w:left w:w="0" w:type="dxa"/>
              <w:bottom w:w="0" w:type="dxa"/>
              <w:right w:w="0" w:type="dxa"/>
            </w:tcMar>
          </w:tcPr>
          <w:p w14:paraId="665E6C7C" w14:textId="77777777" w:rsidR="001A4E5E" w:rsidRPr="00C47BFC" w:rsidRDefault="001A4E5E" w:rsidP="007A52B2">
            <w:pPr>
              <w:tabs>
                <w:tab w:val="left" w:pos="454"/>
              </w:tabs>
              <w:spacing w:after="0" w:line="240" w:lineRule="auto"/>
              <w:rPr>
                <w:rFonts w:ascii="Calibri" w:eastAsia="MS Mincho" w:hAnsi="Calibri" w:cs="Times New Roman"/>
                <w:sz w:val="24"/>
                <w:szCs w:val="24"/>
                <w:lang w:val="en-GB" w:eastAsia="ja-JP"/>
              </w:rPr>
            </w:pPr>
          </w:p>
        </w:tc>
        <w:tc>
          <w:tcPr>
            <w:tcW w:w="474" w:type="pct"/>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0" w:type="dxa"/>
              <w:left w:w="0" w:type="dxa"/>
              <w:bottom w:w="0" w:type="dxa"/>
              <w:right w:w="0" w:type="dxa"/>
            </w:tcMar>
          </w:tcPr>
          <w:p w14:paraId="4F74C689" w14:textId="77777777" w:rsidR="001A4E5E" w:rsidRPr="00C47BFC" w:rsidRDefault="001A4E5E" w:rsidP="007A52B2">
            <w:pPr>
              <w:tabs>
                <w:tab w:val="left" w:pos="454"/>
              </w:tabs>
              <w:spacing w:after="0" w:line="240" w:lineRule="auto"/>
              <w:rPr>
                <w:rFonts w:ascii="Calibri" w:eastAsia="MS Mincho" w:hAnsi="Calibri" w:cs="Times New Roman"/>
                <w:sz w:val="24"/>
                <w:szCs w:val="24"/>
                <w:lang w:val="en-GB" w:eastAsia="ja-JP"/>
              </w:rPr>
            </w:pPr>
          </w:p>
        </w:tc>
        <w:tc>
          <w:tcPr>
            <w:tcW w:w="474" w:type="pct"/>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0" w:type="dxa"/>
              <w:left w:w="0" w:type="dxa"/>
              <w:bottom w:w="0" w:type="dxa"/>
              <w:right w:w="0" w:type="dxa"/>
            </w:tcMar>
          </w:tcPr>
          <w:p w14:paraId="4DF1486A" w14:textId="77777777" w:rsidR="001A4E5E" w:rsidRPr="00C47BFC" w:rsidRDefault="001A4E5E" w:rsidP="007A52B2">
            <w:pPr>
              <w:tabs>
                <w:tab w:val="left" w:pos="454"/>
              </w:tabs>
              <w:spacing w:after="0" w:line="240" w:lineRule="auto"/>
              <w:rPr>
                <w:rFonts w:ascii="Calibri" w:eastAsia="MS Mincho" w:hAnsi="Calibri" w:cs="Times New Roman"/>
                <w:sz w:val="24"/>
                <w:szCs w:val="24"/>
                <w:lang w:val="en-GB" w:eastAsia="ja-JP"/>
              </w:rPr>
            </w:pPr>
          </w:p>
        </w:tc>
        <w:tc>
          <w:tcPr>
            <w:tcW w:w="47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73F1C2" w14:textId="77777777" w:rsidR="001A4E5E" w:rsidRPr="003908A3" w:rsidRDefault="001A4E5E" w:rsidP="007A52B2"/>
        </w:tc>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70E84DB" w14:textId="77777777" w:rsidR="001A4E5E" w:rsidRPr="003908A3" w:rsidRDefault="001A4E5E" w:rsidP="007A52B2">
            <w:pPr>
              <w:rPr>
                <w:highlight w:val="darkGray"/>
              </w:rPr>
            </w:pPr>
          </w:p>
        </w:tc>
      </w:tr>
    </w:tbl>
    <w:p w14:paraId="2076B7D4" w14:textId="5B0DA948" w:rsidR="001A4E5E" w:rsidRDefault="001A4E5E" w:rsidP="001A4E5E">
      <w:pPr>
        <w:spacing w:before="240"/>
        <w:rPr>
          <w:rFonts w:cstheme="minorHAnsi"/>
          <w:b/>
          <w:bCs/>
          <w:color w:val="0033A0"/>
          <w:sz w:val="28"/>
          <w:szCs w:val="28"/>
        </w:rPr>
      </w:pPr>
      <w:r>
        <w:rPr>
          <w:rFonts w:cstheme="minorHAnsi"/>
          <w:b/>
          <w:bCs/>
          <w:color w:val="0033A0"/>
          <w:sz w:val="28"/>
          <w:szCs w:val="28"/>
        </w:rPr>
        <w:lastRenderedPageBreak/>
        <w:t>Risk Assessment Plan</w:t>
      </w:r>
    </w:p>
    <w:tbl>
      <w:tblPr>
        <w:tblW w:w="5000" w:type="pct"/>
        <w:tblLook w:val="0000" w:firstRow="0" w:lastRow="0" w:firstColumn="0" w:lastColumn="0" w:noHBand="0" w:noVBand="0"/>
      </w:tblPr>
      <w:tblGrid>
        <w:gridCol w:w="3255"/>
        <w:gridCol w:w="1631"/>
        <w:gridCol w:w="1631"/>
        <w:gridCol w:w="2833"/>
      </w:tblGrid>
      <w:tr w:rsidR="001A4E5E" w:rsidRPr="00C47BFC" w14:paraId="76216B1C" w14:textId="77777777" w:rsidTr="001A4E5E">
        <w:trPr>
          <w:cantSplit/>
          <w:trHeight w:val="474"/>
          <w:tblHeader/>
        </w:trPr>
        <w:tc>
          <w:tcPr>
            <w:tcW w:w="1741" w:type="pct"/>
            <w:tcBorders>
              <w:top w:val="single" w:sz="8" w:space="0" w:color="000000"/>
              <w:left w:val="single" w:sz="4" w:space="0" w:color="000000"/>
              <w:right w:val="single" w:sz="4" w:space="0" w:color="000000"/>
            </w:tcBorders>
            <w:shd w:val="clear" w:color="auto" w:fill="C0C0C0"/>
            <w:tcMar>
              <w:top w:w="0" w:type="dxa"/>
              <w:left w:w="0" w:type="dxa"/>
              <w:bottom w:w="0" w:type="dxa"/>
              <w:right w:w="0" w:type="dxa"/>
            </w:tcMar>
            <w:vAlign w:val="center"/>
          </w:tcPr>
          <w:p w14:paraId="11B17FD9" w14:textId="23756D73" w:rsidR="001A4E5E" w:rsidRPr="00C47BFC" w:rsidRDefault="001A4E5E" w:rsidP="007A52B2">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Risk Description</w:t>
            </w:r>
          </w:p>
        </w:tc>
        <w:tc>
          <w:tcPr>
            <w:tcW w:w="872" w:type="pct"/>
            <w:tcBorders>
              <w:top w:val="single" w:sz="8" w:space="0" w:color="000000"/>
              <w:left w:val="single" w:sz="4" w:space="0" w:color="000000"/>
              <w:right w:val="single" w:sz="4" w:space="0" w:color="000000"/>
            </w:tcBorders>
            <w:shd w:val="clear" w:color="auto" w:fill="C0C0C0"/>
            <w:vAlign w:val="center"/>
          </w:tcPr>
          <w:p w14:paraId="61825503" w14:textId="76170914" w:rsidR="001A4E5E" w:rsidRDefault="001A4E5E" w:rsidP="007A52B2">
            <w:pPr>
              <w:tabs>
                <w:tab w:val="num" w:pos="1440"/>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Likelihood of the risk occurring</w:t>
            </w:r>
          </w:p>
        </w:tc>
        <w:tc>
          <w:tcPr>
            <w:tcW w:w="872" w:type="pct"/>
            <w:tcBorders>
              <w:top w:val="single" w:sz="8" w:space="0" w:color="000000"/>
              <w:left w:val="single" w:sz="4" w:space="0" w:color="000000"/>
              <w:right w:val="single" w:sz="4" w:space="0" w:color="000000"/>
            </w:tcBorders>
            <w:shd w:val="clear" w:color="auto" w:fill="C0C0C0"/>
            <w:vAlign w:val="center"/>
          </w:tcPr>
          <w:p w14:paraId="6004423C" w14:textId="67D34433" w:rsidR="001A4E5E" w:rsidRDefault="001A4E5E" w:rsidP="007A52B2">
            <w:pPr>
              <w:tabs>
                <w:tab w:val="num" w:pos="1440"/>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Impact if the risk occurs</w:t>
            </w:r>
          </w:p>
        </w:tc>
        <w:tc>
          <w:tcPr>
            <w:tcW w:w="1515" w:type="pct"/>
            <w:tcBorders>
              <w:top w:val="single" w:sz="8" w:space="0" w:color="000000"/>
              <w:left w:val="single" w:sz="4" w:space="0" w:color="000000"/>
              <w:right w:val="single" w:sz="4" w:space="0" w:color="000000"/>
            </w:tcBorders>
            <w:shd w:val="clear" w:color="auto" w:fill="C0C0C0"/>
            <w:vAlign w:val="center"/>
          </w:tcPr>
          <w:p w14:paraId="5AF60BC9" w14:textId="2BF85783" w:rsidR="001A4E5E" w:rsidRDefault="001A4E5E" w:rsidP="007A52B2">
            <w:pPr>
              <w:tabs>
                <w:tab w:val="num" w:pos="1440"/>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Mitigating Action</w:t>
            </w:r>
          </w:p>
        </w:tc>
      </w:tr>
      <w:tr w:rsidR="001A4E5E" w:rsidRPr="002518F1" w14:paraId="20B6CAAA" w14:textId="77777777" w:rsidTr="001A4E5E">
        <w:trPr>
          <w:cantSplit/>
          <w:trHeight w:val="990"/>
        </w:trPr>
        <w:tc>
          <w:tcPr>
            <w:tcW w:w="17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08AC6" w14:textId="77777777" w:rsidR="001A4E5E" w:rsidRPr="00E54B93" w:rsidRDefault="001A4E5E" w:rsidP="007A52B2">
            <w:pPr>
              <w:tabs>
                <w:tab w:val="left" w:pos="454"/>
              </w:tabs>
              <w:spacing w:after="0" w:line="240" w:lineRule="auto"/>
              <w:rPr>
                <w:lang w:val="en-GB"/>
              </w:rPr>
            </w:pPr>
          </w:p>
        </w:tc>
        <w:tc>
          <w:tcPr>
            <w:tcW w:w="872" w:type="pct"/>
            <w:tcBorders>
              <w:top w:val="single" w:sz="4" w:space="0" w:color="000000"/>
              <w:left w:val="single" w:sz="4" w:space="0" w:color="000000"/>
              <w:bottom w:val="single" w:sz="4" w:space="0" w:color="000000"/>
              <w:right w:val="single" w:sz="4" w:space="0" w:color="000000"/>
            </w:tcBorders>
          </w:tcPr>
          <w:p w14:paraId="01489617" w14:textId="21062E40" w:rsidR="001A4E5E" w:rsidRPr="00E54B93" w:rsidRDefault="001A4E5E" w:rsidP="007A52B2">
            <w:pPr>
              <w:tabs>
                <w:tab w:val="left" w:pos="454"/>
              </w:tabs>
              <w:spacing w:after="0" w:line="240" w:lineRule="auto"/>
              <w:rPr>
                <w:lang w:val="en-GB"/>
              </w:rPr>
            </w:pPr>
            <w:r>
              <w:rPr>
                <w:lang w:val="en-GB"/>
              </w:rPr>
              <w:t>Low, medium, high</w:t>
            </w:r>
          </w:p>
        </w:tc>
        <w:tc>
          <w:tcPr>
            <w:tcW w:w="872" w:type="pct"/>
            <w:tcBorders>
              <w:top w:val="single" w:sz="4" w:space="0" w:color="000000"/>
              <w:left w:val="single" w:sz="4" w:space="0" w:color="000000"/>
              <w:bottom w:val="single" w:sz="4" w:space="0" w:color="000000"/>
              <w:right w:val="single" w:sz="4" w:space="0" w:color="000000"/>
            </w:tcBorders>
          </w:tcPr>
          <w:p w14:paraId="58B2A0C2" w14:textId="15EA593F" w:rsidR="001A4E5E" w:rsidRPr="00E54B93" w:rsidRDefault="001A4E5E" w:rsidP="007A52B2">
            <w:pPr>
              <w:tabs>
                <w:tab w:val="left" w:pos="454"/>
              </w:tabs>
              <w:spacing w:after="0" w:line="240" w:lineRule="auto"/>
              <w:rPr>
                <w:lang w:val="en-GB"/>
              </w:rPr>
            </w:pPr>
            <w:r>
              <w:rPr>
                <w:lang w:val="en-GB"/>
              </w:rPr>
              <w:t>Low, medium, high</w:t>
            </w:r>
          </w:p>
        </w:tc>
        <w:tc>
          <w:tcPr>
            <w:tcW w:w="1515" w:type="pct"/>
            <w:tcBorders>
              <w:top w:val="single" w:sz="4" w:space="0" w:color="000000"/>
              <w:left w:val="single" w:sz="4" w:space="0" w:color="000000"/>
              <w:bottom w:val="single" w:sz="4" w:space="0" w:color="000000"/>
              <w:right w:val="single" w:sz="4" w:space="0" w:color="000000"/>
            </w:tcBorders>
          </w:tcPr>
          <w:p w14:paraId="57CE195A" w14:textId="77777777" w:rsidR="001A4E5E" w:rsidRPr="00E54B93" w:rsidRDefault="001A4E5E" w:rsidP="007A52B2">
            <w:pPr>
              <w:tabs>
                <w:tab w:val="left" w:pos="454"/>
              </w:tabs>
              <w:spacing w:after="0" w:line="240" w:lineRule="auto"/>
              <w:rPr>
                <w:lang w:val="en-GB"/>
              </w:rPr>
            </w:pPr>
          </w:p>
        </w:tc>
      </w:tr>
      <w:tr w:rsidR="001A4E5E" w:rsidRPr="002518F1" w14:paraId="3982CDB5" w14:textId="77777777" w:rsidTr="001A4E5E">
        <w:trPr>
          <w:cantSplit/>
          <w:trHeight w:val="990"/>
        </w:trPr>
        <w:tc>
          <w:tcPr>
            <w:tcW w:w="17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B2932" w14:textId="77777777" w:rsidR="001A4E5E" w:rsidRPr="00E54B93" w:rsidRDefault="001A4E5E" w:rsidP="001A4E5E">
            <w:pPr>
              <w:tabs>
                <w:tab w:val="left" w:pos="454"/>
              </w:tabs>
              <w:spacing w:after="0" w:line="240" w:lineRule="auto"/>
              <w:rPr>
                <w:lang w:val="en-GB"/>
              </w:rPr>
            </w:pPr>
          </w:p>
        </w:tc>
        <w:tc>
          <w:tcPr>
            <w:tcW w:w="872" w:type="pct"/>
            <w:tcBorders>
              <w:top w:val="single" w:sz="4" w:space="0" w:color="000000"/>
              <w:left w:val="single" w:sz="4" w:space="0" w:color="000000"/>
              <w:bottom w:val="single" w:sz="4" w:space="0" w:color="000000"/>
              <w:right w:val="single" w:sz="4" w:space="0" w:color="000000"/>
            </w:tcBorders>
          </w:tcPr>
          <w:p w14:paraId="50E83489" w14:textId="1B94313B" w:rsidR="001A4E5E" w:rsidRDefault="001A4E5E" w:rsidP="001A4E5E">
            <w:pPr>
              <w:tabs>
                <w:tab w:val="left" w:pos="454"/>
              </w:tabs>
              <w:spacing w:after="0" w:line="240" w:lineRule="auto"/>
              <w:rPr>
                <w:lang w:val="en-GB"/>
              </w:rPr>
            </w:pPr>
            <w:r>
              <w:rPr>
                <w:lang w:val="en-GB"/>
              </w:rPr>
              <w:t>Low, medium, high</w:t>
            </w:r>
          </w:p>
        </w:tc>
        <w:tc>
          <w:tcPr>
            <w:tcW w:w="872" w:type="pct"/>
            <w:tcBorders>
              <w:top w:val="single" w:sz="4" w:space="0" w:color="000000"/>
              <w:left w:val="single" w:sz="4" w:space="0" w:color="000000"/>
              <w:bottom w:val="single" w:sz="4" w:space="0" w:color="000000"/>
              <w:right w:val="single" w:sz="4" w:space="0" w:color="000000"/>
            </w:tcBorders>
          </w:tcPr>
          <w:p w14:paraId="77344FA5" w14:textId="1F315E5B" w:rsidR="001A4E5E" w:rsidRDefault="001A4E5E" w:rsidP="001A4E5E">
            <w:pPr>
              <w:tabs>
                <w:tab w:val="left" w:pos="454"/>
              </w:tabs>
              <w:spacing w:after="0" w:line="240" w:lineRule="auto"/>
              <w:rPr>
                <w:lang w:val="en-GB"/>
              </w:rPr>
            </w:pPr>
            <w:r>
              <w:rPr>
                <w:lang w:val="en-GB"/>
              </w:rPr>
              <w:t>Low, medium, high</w:t>
            </w:r>
          </w:p>
        </w:tc>
        <w:tc>
          <w:tcPr>
            <w:tcW w:w="1515" w:type="pct"/>
            <w:tcBorders>
              <w:top w:val="single" w:sz="4" w:space="0" w:color="000000"/>
              <w:left w:val="single" w:sz="4" w:space="0" w:color="000000"/>
              <w:bottom w:val="single" w:sz="4" w:space="0" w:color="000000"/>
              <w:right w:val="single" w:sz="4" w:space="0" w:color="000000"/>
            </w:tcBorders>
          </w:tcPr>
          <w:p w14:paraId="2CE07204" w14:textId="77777777" w:rsidR="001A4E5E" w:rsidRPr="00E54B93" w:rsidRDefault="001A4E5E" w:rsidP="001A4E5E">
            <w:pPr>
              <w:tabs>
                <w:tab w:val="left" w:pos="454"/>
              </w:tabs>
              <w:spacing w:after="0" w:line="240" w:lineRule="auto"/>
              <w:rPr>
                <w:lang w:val="en-GB"/>
              </w:rPr>
            </w:pPr>
          </w:p>
        </w:tc>
      </w:tr>
      <w:tr w:rsidR="001A4E5E" w:rsidRPr="002518F1" w14:paraId="247651F9" w14:textId="77777777" w:rsidTr="001A4E5E">
        <w:trPr>
          <w:cantSplit/>
          <w:trHeight w:val="990"/>
        </w:trPr>
        <w:tc>
          <w:tcPr>
            <w:tcW w:w="17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6CD489" w14:textId="77777777" w:rsidR="001A4E5E" w:rsidRPr="00E54B93" w:rsidRDefault="001A4E5E" w:rsidP="001A4E5E">
            <w:pPr>
              <w:tabs>
                <w:tab w:val="left" w:pos="454"/>
              </w:tabs>
              <w:spacing w:after="0" w:line="240" w:lineRule="auto"/>
              <w:rPr>
                <w:lang w:val="en-GB"/>
              </w:rPr>
            </w:pPr>
          </w:p>
        </w:tc>
        <w:tc>
          <w:tcPr>
            <w:tcW w:w="872" w:type="pct"/>
            <w:tcBorders>
              <w:top w:val="single" w:sz="4" w:space="0" w:color="000000"/>
              <w:left w:val="single" w:sz="4" w:space="0" w:color="000000"/>
              <w:bottom w:val="single" w:sz="4" w:space="0" w:color="000000"/>
              <w:right w:val="single" w:sz="4" w:space="0" w:color="000000"/>
            </w:tcBorders>
          </w:tcPr>
          <w:p w14:paraId="3F226383" w14:textId="3657AD7C" w:rsidR="001A4E5E" w:rsidRDefault="001A4E5E" w:rsidP="001A4E5E">
            <w:pPr>
              <w:tabs>
                <w:tab w:val="left" w:pos="454"/>
              </w:tabs>
              <w:spacing w:after="0" w:line="240" w:lineRule="auto"/>
              <w:rPr>
                <w:lang w:val="en-GB"/>
              </w:rPr>
            </w:pPr>
            <w:r>
              <w:rPr>
                <w:lang w:val="en-GB"/>
              </w:rPr>
              <w:t>Low, medium, high</w:t>
            </w:r>
          </w:p>
        </w:tc>
        <w:tc>
          <w:tcPr>
            <w:tcW w:w="872" w:type="pct"/>
            <w:tcBorders>
              <w:top w:val="single" w:sz="4" w:space="0" w:color="000000"/>
              <w:left w:val="single" w:sz="4" w:space="0" w:color="000000"/>
              <w:bottom w:val="single" w:sz="4" w:space="0" w:color="000000"/>
              <w:right w:val="single" w:sz="4" w:space="0" w:color="000000"/>
            </w:tcBorders>
          </w:tcPr>
          <w:p w14:paraId="255066F7" w14:textId="5CA72F02" w:rsidR="001A4E5E" w:rsidRDefault="001A4E5E" w:rsidP="001A4E5E">
            <w:pPr>
              <w:tabs>
                <w:tab w:val="left" w:pos="454"/>
              </w:tabs>
              <w:spacing w:after="0" w:line="240" w:lineRule="auto"/>
              <w:rPr>
                <w:lang w:val="en-GB"/>
              </w:rPr>
            </w:pPr>
            <w:r>
              <w:rPr>
                <w:lang w:val="en-GB"/>
              </w:rPr>
              <w:t>Low, medium, high</w:t>
            </w:r>
          </w:p>
        </w:tc>
        <w:tc>
          <w:tcPr>
            <w:tcW w:w="1515" w:type="pct"/>
            <w:tcBorders>
              <w:top w:val="single" w:sz="4" w:space="0" w:color="000000"/>
              <w:left w:val="single" w:sz="4" w:space="0" w:color="000000"/>
              <w:bottom w:val="single" w:sz="4" w:space="0" w:color="000000"/>
              <w:right w:val="single" w:sz="4" w:space="0" w:color="000000"/>
            </w:tcBorders>
          </w:tcPr>
          <w:p w14:paraId="188AEB6C" w14:textId="77777777" w:rsidR="001A4E5E" w:rsidRPr="00E54B93" w:rsidRDefault="001A4E5E" w:rsidP="001A4E5E">
            <w:pPr>
              <w:tabs>
                <w:tab w:val="left" w:pos="454"/>
              </w:tabs>
              <w:spacing w:after="0" w:line="240" w:lineRule="auto"/>
              <w:rPr>
                <w:lang w:val="en-GB"/>
              </w:rPr>
            </w:pPr>
          </w:p>
        </w:tc>
      </w:tr>
    </w:tbl>
    <w:p w14:paraId="73585B32" w14:textId="77777777" w:rsidR="00090D14" w:rsidRDefault="00090D14" w:rsidP="00090D14">
      <w:pPr>
        <w:spacing w:before="240"/>
        <w:rPr>
          <w:rFonts w:cstheme="minorHAnsi"/>
          <w:b/>
          <w:bCs/>
          <w:color w:val="0033A0"/>
          <w:sz w:val="28"/>
          <w:szCs w:val="28"/>
        </w:rPr>
      </w:pPr>
    </w:p>
    <w:p w14:paraId="57DB434B" w14:textId="77777777" w:rsidR="001A4E5E" w:rsidRDefault="001A4E5E" w:rsidP="001A4E5E">
      <w:pPr>
        <w:spacing w:before="240"/>
        <w:rPr>
          <w:rFonts w:cstheme="minorHAnsi"/>
          <w:b/>
          <w:bCs/>
          <w:color w:val="0033A0"/>
          <w:sz w:val="28"/>
          <w:szCs w:val="28"/>
        </w:rPr>
      </w:pPr>
    </w:p>
    <w:p w14:paraId="4798EAE0" w14:textId="77777777" w:rsidR="001A4E5E" w:rsidRDefault="001A4E5E" w:rsidP="001A4E5E">
      <w:pPr>
        <w:spacing w:before="240"/>
        <w:rPr>
          <w:rFonts w:cstheme="minorHAnsi"/>
          <w:b/>
          <w:bCs/>
          <w:color w:val="0033A0"/>
          <w:sz w:val="28"/>
          <w:szCs w:val="28"/>
        </w:rPr>
      </w:pPr>
    </w:p>
    <w:p w14:paraId="47933001" w14:textId="77777777" w:rsidR="001A4E5E" w:rsidRPr="00A913CA" w:rsidRDefault="001A4E5E" w:rsidP="001A4E5E">
      <w:pPr>
        <w:spacing w:before="240"/>
        <w:rPr>
          <w:rFonts w:cstheme="minorHAnsi"/>
          <w:b/>
          <w:bCs/>
          <w:color w:val="0033A0"/>
          <w:sz w:val="28"/>
          <w:szCs w:val="28"/>
        </w:rPr>
      </w:pPr>
    </w:p>
    <w:p w14:paraId="0C9871EE" w14:textId="77777777" w:rsidR="001A4E5E" w:rsidRPr="001A4E5E" w:rsidRDefault="001A4E5E" w:rsidP="00095A0E">
      <w:pPr>
        <w:spacing w:after="0" w:line="240" w:lineRule="auto"/>
        <w:jc w:val="both"/>
        <w:rPr>
          <w:lang w:val="en-GB"/>
        </w:rPr>
      </w:pPr>
    </w:p>
    <w:p w14:paraId="182C8D5A" w14:textId="77777777" w:rsidR="00090D14" w:rsidRDefault="00090D14" w:rsidP="00095A0E">
      <w:pPr>
        <w:sectPr w:rsidR="00090D14" w:rsidSect="00095A0E">
          <w:headerReference w:type="default" r:id="rId16"/>
          <w:footerReference w:type="default" r:id="rId17"/>
          <w:pgSz w:w="12240" w:h="15840"/>
          <w:pgMar w:top="1702" w:right="1440" w:bottom="1440" w:left="1440" w:header="720" w:footer="720" w:gutter="0"/>
          <w:cols w:space="720"/>
          <w:docGrid w:linePitch="360"/>
        </w:sectPr>
      </w:pPr>
    </w:p>
    <w:p w14:paraId="680157B5" w14:textId="77777777" w:rsidR="00090D14" w:rsidRDefault="00090D14" w:rsidP="00090D14">
      <w:pPr>
        <w:spacing w:before="240"/>
        <w:rPr>
          <w:rFonts w:cstheme="minorHAnsi"/>
          <w:b/>
          <w:bCs/>
          <w:color w:val="0033A0"/>
          <w:sz w:val="28"/>
          <w:szCs w:val="28"/>
        </w:rPr>
      </w:pPr>
      <w:r>
        <w:rPr>
          <w:rFonts w:cstheme="minorHAnsi"/>
          <w:b/>
          <w:bCs/>
          <w:color w:val="0033A0"/>
          <w:sz w:val="28"/>
          <w:szCs w:val="28"/>
        </w:rPr>
        <w:lastRenderedPageBreak/>
        <w:t>Results Matrix</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7"/>
        <w:gridCol w:w="2231"/>
        <w:gridCol w:w="2158"/>
        <w:gridCol w:w="2158"/>
        <w:gridCol w:w="2160"/>
        <w:gridCol w:w="2059"/>
      </w:tblGrid>
      <w:tr w:rsidR="00090D14" w:rsidRPr="00A91836" w14:paraId="46743DE7" w14:textId="77777777" w:rsidTr="007A52B2">
        <w:trPr>
          <w:trHeight w:val="763"/>
        </w:trPr>
        <w:tc>
          <w:tcPr>
            <w:tcW w:w="759" w:type="pct"/>
            <w:tcBorders>
              <w:top w:val="nil"/>
              <w:left w:val="nil"/>
              <w:bottom w:val="single" w:sz="6" w:space="0" w:color="auto"/>
              <w:right w:val="single" w:sz="4" w:space="0" w:color="auto"/>
            </w:tcBorders>
          </w:tcPr>
          <w:p w14:paraId="0AB79DDB" w14:textId="77777777" w:rsidR="00090D14" w:rsidRDefault="00090D14" w:rsidP="007A52B2">
            <w:pPr>
              <w:spacing w:after="0" w:line="240" w:lineRule="auto"/>
              <w:rPr>
                <w:sz w:val="20"/>
                <w:szCs w:val="20"/>
                <w:lang w:val="en-GB"/>
              </w:rPr>
            </w:pPr>
          </w:p>
          <w:p w14:paraId="412F8C9C" w14:textId="77777777" w:rsidR="00090D14" w:rsidRPr="00A91836" w:rsidRDefault="00090D14" w:rsidP="007A52B2">
            <w:pPr>
              <w:spacing w:after="0" w:line="240" w:lineRule="auto"/>
              <w:rPr>
                <w:sz w:val="20"/>
                <w:szCs w:val="20"/>
                <w:lang w:val="en-GB"/>
              </w:rPr>
            </w:pPr>
          </w:p>
          <w:p w14:paraId="58322366" w14:textId="77777777" w:rsidR="00090D14" w:rsidRPr="00A91836" w:rsidRDefault="00090D14" w:rsidP="007A52B2">
            <w:pPr>
              <w:spacing w:after="0" w:line="240" w:lineRule="auto"/>
              <w:rPr>
                <w:sz w:val="20"/>
                <w:szCs w:val="20"/>
                <w:lang w:val="en-GB"/>
              </w:rPr>
            </w:pPr>
          </w:p>
        </w:tc>
        <w:tc>
          <w:tcPr>
            <w:tcW w:w="879" w:type="pct"/>
            <w:tcBorders>
              <w:left w:val="single" w:sz="4" w:space="0" w:color="auto"/>
              <w:bottom w:val="nil"/>
            </w:tcBorders>
            <w:shd w:val="clear" w:color="auto" w:fill="BFBFBF" w:themeFill="background1" w:themeFillShade="BF"/>
            <w:vAlign w:val="center"/>
          </w:tcPr>
          <w:sdt>
            <w:sdtPr>
              <w:rPr>
                <w:b/>
                <w:i/>
                <w:sz w:val="20"/>
                <w:szCs w:val="20"/>
                <w:lang w:val="en-GB"/>
              </w:rPr>
              <w:id w:val="1761331156"/>
              <w:placeholder>
                <w:docPart w:val="13C3665DDF22477799BB7E86BBB7349E"/>
              </w:placeholder>
            </w:sdtPr>
            <w:sdtContent>
              <w:p w14:paraId="1684DB05" w14:textId="77777777" w:rsidR="00090D14" w:rsidRPr="00A91836" w:rsidRDefault="00090D14" w:rsidP="007A52B2">
                <w:pPr>
                  <w:spacing w:after="0" w:line="240" w:lineRule="auto"/>
                  <w:rPr>
                    <w:b/>
                    <w:i/>
                    <w:sz w:val="20"/>
                    <w:szCs w:val="20"/>
                    <w:lang w:val="en-GB"/>
                  </w:rPr>
                </w:pPr>
                <w:r w:rsidRPr="00A91836">
                  <w:rPr>
                    <w:b/>
                    <w:i/>
                    <w:sz w:val="20"/>
                    <w:szCs w:val="20"/>
                    <w:lang w:val="en-GB"/>
                  </w:rPr>
                  <w:t>Indicators</w:t>
                </w:r>
              </w:p>
            </w:sdtContent>
          </w:sdt>
        </w:tc>
        <w:tc>
          <w:tcPr>
            <w:tcW w:w="850" w:type="pct"/>
            <w:tcBorders>
              <w:bottom w:val="nil"/>
            </w:tcBorders>
            <w:shd w:val="clear" w:color="auto" w:fill="BFBFBF" w:themeFill="background1" w:themeFillShade="BF"/>
            <w:vAlign w:val="center"/>
          </w:tcPr>
          <w:sdt>
            <w:sdtPr>
              <w:rPr>
                <w:b/>
                <w:i/>
                <w:sz w:val="20"/>
                <w:szCs w:val="20"/>
                <w:lang w:val="en-GB"/>
              </w:rPr>
              <w:id w:val="-1045138846"/>
              <w:lock w:val="contentLocked"/>
              <w:placeholder>
                <w:docPart w:val="E9E2A4ED8DBF42B6B9591849831EA16A"/>
              </w:placeholder>
            </w:sdtPr>
            <w:sdtContent>
              <w:p w14:paraId="01D315ED" w14:textId="77777777" w:rsidR="00090D14" w:rsidRDefault="00090D14" w:rsidP="007A52B2">
                <w:pPr>
                  <w:spacing w:after="0" w:line="240" w:lineRule="auto"/>
                  <w:rPr>
                    <w:b/>
                    <w:i/>
                    <w:sz w:val="20"/>
                    <w:szCs w:val="20"/>
                    <w:lang w:val="en-GB"/>
                  </w:rPr>
                </w:pPr>
                <w:r>
                  <w:rPr>
                    <w:b/>
                    <w:i/>
                    <w:sz w:val="20"/>
                    <w:szCs w:val="20"/>
                    <w:lang w:val="en-GB"/>
                  </w:rPr>
                  <w:t>Data Source and Collection Method</w:t>
                </w:r>
              </w:p>
            </w:sdtContent>
          </w:sdt>
        </w:tc>
        <w:tc>
          <w:tcPr>
            <w:tcW w:w="850" w:type="pct"/>
            <w:tcBorders>
              <w:bottom w:val="nil"/>
            </w:tcBorders>
            <w:shd w:val="clear" w:color="auto" w:fill="BFBFBF" w:themeFill="background1" w:themeFillShade="BF"/>
            <w:vAlign w:val="center"/>
          </w:tcPr>
          <w:sdt>
            <w:sdtPr>
              <w:rPr>
                <w:b/>
                <w:i/>
                <w:sz w:val="20"/>
                <w:szCs w:val="20"/>
                <w:lang w:val="en-GB"/>
              </w:rPr>
              <w:id w:val="73411451"/>
              <w:lock w:val="contentLocked"/>
              <w:placeholder>
                <w:docPart w:val="13C3665DDF22477799BB7E86BBB7349E"/>
              </w:placeholder>
            </w:sdtPr>
            <w:sdtContent>
              <w:p w14:paraId="19FCE70A" w14:textId="77777777" w:rsidR="00090D14" w:rsidRPr="00A91836" w:rsidRDefault="00090D14" w:rsidP="007A52B2">
                <w:pPr>
                  <w:spacing w:after="0" w:line="240" w:lineRule="auto"/>
                  <w:rPr>
                    <w:b/>
                    <w:i/>
                    <w:sz w:val="20"/>
                    <w:szCs w:val="20"/>
                    <w:lang w:val="en-GB"/>
                  </w:rPr>
                </w:pPr>
                <w:r w:rsidRPr="00A91836">
                  <w:rPr>
                    <w:b/>
                    <w:i/>
                    <w:sz w:val="20"/>
                    <w:szCs w:val="20"/>
                    <w:lang w:val="en-GB"/>
                  </w:rPr>
                  <w:t>Baseline</w:t>
                </w:r>
              </w:p>
            </w:sdtContent>
          </w:sdt>
        </w:tc>
        <w:tc>
          <w:tcPr>
            <w:tcW w:w="851" w:type="pct"/>
            <w:tcBorders>
              <w:bottom w:val="nil"/>
            </w:tcBorders>
            <w:shd w:val="clear" w:color="auto" w:fill="BFBFBF" w:themeFill="background1" w:themeFillShade="BF"/>
            <w:vAlign w:val="center"/>
          </w:tcPr>
          <w:sdt>
            <w:sdtPr>
              <w:rPr>
                <w:b/>
                <w:i/>
                <w:sz w:val="20"/>
                <w:szCs w:val="20"/>
                <w:lang w:val="en-GB"/>
              </w:rPr>
              <w:id w:val="-700625938"/>
              <w:lock w:val="contentLocked"/>
              <w:placeholder>
                <w:docPart w:val="13C3665DDF22477799BB7E86BBB7349E"/>
              </w:placeholder>
            </w:sdtPr>
            <w:sdtContent>
              <w:p w14:paraId="1638181F" w14:textId="77777777" w:rsidR="00090D14" w:rsidRPr="00A91836" w:rsidRDefault="00090D14" w:rsidP="007A52B2">
                <w:pPr>
                  <w:spacing w:after="0" w:line="240" w:lineRule="auto"/>
                  <w:rPr>
                    <w:b/>
                    <w:i/>
                    <w:sz w:val="20"/>
                    <w:szCs w:val="20"/>
                    <w:lang w:val="en-GB"/>
                  </w:rPr>
                </w:pPr>
                <w:r w:rsidRPr="00A91836">
                  <w:rPr>
                    <w:b/>
                    <w:i/>
                    <w:sz w:val="20"/>
                    <w:szCs w:val="20"/>
                    <w:lang w:val="en-GB"/>
                  </w:rPr>
                  <w:t>Target</w:t>
                </w:r>
              </w:p>
            </w:sdtContent>
          </w:sdt>
        </w:tc>
        <w:sdt>
          <w:sdtPr>
            <w:rPr>
              <w:b/>
              <w:i/>
              <w:sz w:val="20"/>
              <w:szCs w:val="20"/>
              <w:lang w:val="en-GB"/>
            </w:rPr>
            <w:id w:val="1362398744"/>
            <w:lock w:val="contentLocked"/>
            <w:placeholder>
              <w:docPart w:val="13C3665DDF22477799BB7E86BBB7349E"/>
            </w:placeholder>
          </w:sdtPr>
          <w:sdtContent>
            <w:tc>
              <w:tcPr>
                <w:tcW w:w="811" w:type="pct"/>
                <w:tcBorders>
                  <w:bottom w:val="nil"/>
                </w:tcBorders>
                <w:shd w:val="clear" w:color="auto" w:fill="BFBFBF" w:themeFill="background1" w:themeFillShade="BF"/>
                <w:vAlign w:val="center"/>
              </w:tcPr>
              <w:p w14:paraId="01020B32" w14:textId="77777777" w:rsidR="00090D14" w:rsidRPr="00A91836" w:rsidRDefault="00090D14" w:rsidP="007A52B2">
                <w:pPr>
                  <w:spacing w:after="0" w:line="240" w:lineRule="auto"/>
                  <w:rPr>
                    <w:b/>
                    <w:i/>
                    <w:sz w:val="20"/>
                    <w:szCs w:val="20"/>
                    <w:lang w:val="en-GB"/>
                  </w:rPr>
                </w:pPr>
                <w:r>
                  <w:rPr>
                    <w:b/>
                    <w:i/>
                    <w:sz w:val="20"/>
                    <w:szCs w:val="20"/>
                    <w:lang w:val="en-GB"/>
                  </w:rPr>
                  <w:t>Assumptions</w:t>
                </w:r>
              </w:p>
            </w:tc>
          </w:sdtContent>
        </w:sdt>
      </w:tr>
      <w:tr w:rsidR="00090D14" w:rsidRPr="00A91836" w14:paraId="7417AAF2" w14:textId="77777777" w:rsidTr="007A52B2">
        <w:trPr>
          <w:trHeight w:val="417"/>
        </w:trPr>
        <w:tc>
          <w:tcPr>
            <w:tcW w:w="759" w:type="pct"/>
            <w:tcBorders>
              <w:top w:val="single" w:sz="6" w:space="0" w:color="auto"/>
            </w:tcBorders>
          </w:tcPr>
          <w:p w14:paraId="74779E5C" w14:textId="77777777" w:rsidR="00090D14" w:rsidRPr="00A91836" w:rsidRDefault="00090D14" w:rsidP="007A52B2">
            <w:pPr>
              <w:spacing w:after="0" w:line="240" w:lineRule="auto"/>
              <w:rPr>
                <w:b/>
                <w:i/>
                <w:sz w:val="20"/>
                <w:szCs w:val="20"/>
                <w:lang w:val="en-GB"/>
              </w:rPr>
            </w:pPr>
            <w:r w:rsidRPr="00A91836">
              <w:rPr>
                <w:b/>
                <w:i/>
                <w:sz w:val="20"/>
                <w:szCs w:val="20"/>
                <w:lang w:val="en-GB"/>
              </w:rPr>
              <w:t>Objective:</w:t>
            </w:r>
          </w:p>
          <w:p w14:paraId="0D198EFC" w14:textId="70482DBD" w:rsidR="00090D14" w:rsidRPr="00090D14" w:rsidRDefault="00090D14" w:rsidP="00090D14">
            <w:pPr>
              <w:pStyle w:val="PlainText"/>
            </w:pPr>
            <w:r w:rsidRPr="00090D14">
              <w:rPr>
                <w:color w:val="7F7F7F" w:themeColor="text1" w:themeTint="80"/>
                <w:sz w:val="20"/>
                <w:szCs w:val="20"/>
              </w:rPr>
              <w:t>The most significant, realistic goal to which the project can contribute. It seeks to align to a broader, longer-term strategy, whether internal or external.</w:t>
            </w:r>
          </w:p>
        </w:tc>
        <w:tc>
          <w:tcPr>
            <w:tcW w:w="879" w:type="pct"/>
          </w:tcPr>
          <w:p w14:paraId="288F120B" w14:textId="77777777" w:rsidR="00090D14" w:rsidRPr="00BF0874" w:rsidRDefault="00000000" w:rsidP="007A52B2">
            <w:pPr>
              <w:spacing w:after="0" w:line="240" w:lineRule="auto"/>
              <w:rPr>
                <w:color w:val="808080" w:themeColor="background1" w:themeShade="80"/>
                <w:sz w:val="20"/>
                <w:szCs w:val="20"/>
                <w:lang w:val="en-GB"/>
              </w:rPr>
            </w:pPr>
            <w:sdt>
              <w:sdtPr>
                <w:rPr>
                  <w:sz w:val="20"/>
                  <w:szCs w:val="20"/>
                  <w:lang w:val="en-GB"/>
                </w:rPr>
                <w:id w:val="98389141"/>
                <w:placeholder>
                  <w:docPart w:val="8D1086440BC74D80AB8BC3F62FCF06E1"/>
                </w:placeholder>
                <w:temporary/>
                <w:showingPlcHdr/>
              </w:sdtPr>
              <w:sdtEndPr>
                <w:rPr>
                  <w:i/>
                </w:rPr>
              </w:sdtEndPr>
              <w:sdtContent>
                <w:r w:rsidR="00090D14"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sdtContent>
            </w:sdt>
          </w:p>
        </w:tc>
        <w:tc>
          <w:tcPr>
            <w:tcW w:w="850" w:type="pct"/>
          </w:tcPr>
          <w:p w14:paraId="13B40831" w14:textId="77777777" w:rsidR="00090D14" w:rsidRPr="00A91836" w:rsidRDefault="00000000" w:rsidP="007A52B2">
            <w:pPr>
              <w:spacing w:after="0" w:line="240" w:lineRule="auto"/>
              <w:rPr>
                <w:sz w:val="20"/>
                <w:szCs w:val="20"/>
                <w:lang w:val="en-GB"/>
              </w:rPr>
            </w:pPr>
            <w:sdt>
              <w:sdtPr>
                <w:rPr>
                  <w:sz w:val="20"/>
                  <w:szCs w:val="20"/>
                  <w:lang w:val="en-GB"/>
                </w:rPr>
                <w:id w:val="336198326"/>
                <w:placeholder>
                  <w:docPart w:val="350E5F8625444A1FAE13EF54FECEFBD7"/>
                </w:placeholder>
                <w:temporary/>
                <w:showingPlcHdr/>
              </w:sdtPr>
              <w:sdtEndPr>
                <w:rPr>
                  <w:i/>
                  <w:lang w:val="en-US"/>
                </w:rPr>
              </w:sdtEndPr>
              <w:sdtContent>
                <w:r w:rsidR="00090D14" w:rsidRPr="0022108B">
                  <w:rPr>
                    <w:color w:val="808080" w:themeColor="background1" w:themeShade="80"/>
                    <w:sz w:val="20"/>
                    <w:szCs w:val="20"/>
                  </w:rPr>
                  <w:t>Data source and collection method indicate from where and how information will be gathered for the purposes of measuring the indicator.</w:t>
                </w:r>
              </w:sdtContent>
            </w:sdt>
            <w:r w:rsidR="00090D14" w:rsidRPr="00A91836">
              <w:rPr>
                <w:sz w:val="20"/>
                <w:szCs w:val="20"/>
                <w:lang w:val="en-GB"/>
              </w:rPr>
              <w:t xml:space="preserve"> </w:t>
            </w:r>
          </w:p>
          <w:p w14:paraId="7CAAEB41" w14:textId="77777777" w:rsidR="00090D14" w:rsidRDefault="00090D14" w:rsidP="007A52B2">
            <w:pPr>
              <w:spacing w:after="0" w:line="240" w:lineRule="auto"/>
              <w:rPr>
                <w:sz w:val="20"/>
                <w:szCs w:val="20"/>
                <w:lang w:val="en-GB"/>
              </w:rPr>
            </w:pPr>
          </w:p>
        </w:tc>
        <w:tc>
          <w:tcPr>
            <w:tcW w:w="850" w:type="pct"/>
          </w:tcPr>
          <w:p w14:paraId="44102A4E" w14:textId="77777777" w:rsidR="00090D14" w:rsidRPr="00A91836" w:rsidRDefault="00000000" w:rsidP="007A52B2">
            <w:pPr>
              <w:spacing w:after="0" w:line="240" w:lineRule="auto"/>
              <w:rPr>
                <w:sz w:val="20"/>
                <w:szCs w:val="20"/>
                <w:lang w:val="en-GB"/>
              </w:rPr>
            </w:pPr>
            <w:sdt>
              <w:sdtPr>
                <w:rPr>
                  <w:sz w:val="20"/>
                  <w:szCs w:val="20"/>
                  <w:lang w:val="en-GB"/>
                </w:rPr>
                <w:id w:val="532090087"/>
                <w:placeholder>
                  <w:docPart w:val="D48EE25C87D349BCB0183552E9E28748"/>
                </w:placeholder>
                <w:temporary/>
                <w:showingPlcHdr/>
              </w:sdtPr>
              <w:sdtEndPr>
                <w:rPr>
                  <w:i/>
                  <w:lang w:val="en-US"/>
                </w:rPr>
              </w:sdtEndPr>
              <w:sdtContent>
                <w:r w:rsidR="00090D14" w:rsidRPr="0022108B">
                  <w:rPr>
                    <w:color w:val="808080" w:themeColor="background1" w:themeShade="80"/>
                    <w:sz w:val="20"/>
                    <w:szCs w:val="20"/>
                    <w:lang w:val="en-GB"/>
                  </w:rPr>
                  <w:t>Establishes the value of the indicator at the beginning of the project planning period. Disaggregated by key characteristics (age, sex), wherever relevant.</w:t>
                </w:r>
              </w:sdtContent>
            </w:sdt>
            <w:r w:rsidR="00090D14" w:rsidRPr="00A91836">
              <w:rPr>
                <w:sz w:val="20"/>
                <w:szCs w:val="20"/>
                <w:lang w:val="en-GB"/>
              </w:rPr>
              <w:t xml:space="preserve"> </w:t>
            </w:r>
          </w:p>
          <w:p w14:paraId="3B33B865" w14:textId="77777777" w:rsidR="00090D14" w:rsidRDefault="00090D14" w:rsidP="007A52B2">
            <w:pPr>
              <w:spacing w:after="0" w:line="240" w:lineRule="auto"/>
              <w:rPr>
                <w:sz w:val="20"/>
                <w:szCs w:val="20"/>
                <w:lang w:val="en-GB"/>
              </w:rPr>
            </w:pPr>
          </w:p>
        </w:tc>
        <w:tc>
          <w:tcPr>
            <w:tcW w:w="851" w:type="pct"/>
          </w:tcPr>
          <w:p w14:paraId="4A35CE29" w14:textId="77777777" w:rsidR="00090D14" w:rsidRDefault="00000000" w:rsidP="007A52B2">
            <w:pPr>
              <w:spacing w:after="0" w:line="240" w:lineRule="auto"/>
              <w:rPr>
                <w:sz w:val="20"/>
                <w:szCs w:val="20"/>
                <w:lang w:val="en-GB"/>
              </w:rPr>
            </w:pPr>
            <w:sdt>
              <w:sdtPr>
                <w:rPr>
                  <w:sz w:val="20"/>
                  <w:szCs w:val="20"/>
                  <w:lang w:val="en-GB"/>
                </w:rPr>
                <w:id w:val="-655302084"/>
                <w:placeholder>
                  <w:docPart w:val="BDDB01E1914C447D93150DFACD473648"/>
                </w:placeholder>
                <w:temporary/>
                <w:showingPlcHdr/>
              </w:sdtPr>
              <w:sdtEndPr>
                <w:rPr>
                  <w:i/>
                  <w:lang w:val="en-US"/>
                </w:rPr>
              </w:sdtEndPr>
              <w:sdtContent>
                <w:r w:rsidR="00090D14" w:rsidRPr="0022108B">
                  <w:rPr>
                    <w:color w:val="808080" w:themeColor="background1" w:themeShade="80"/>
                    <w:sz w:val="20"/>
                    <w:szCs w:val="20"/>
                  </w:rPr>
                  <w:t>Describes the expected value of the indicator upon completion of the result. Disaggregated by key characteristics (age, sex), wherever relevant.</w:t>
                </w:r>
              </w:sdtContent>
            </w:sdt>
          </w:p>
        </w:tc>
        <w:tc>
          <w:tcPr>
            <w:tcW w:w="811" w:type="pct"/>
            <w:shd w:val="clear" w:color="auto" w:fill="D9D9D9" w:themeFill="background1" w:themeFillShade="D9"/>
          </w:tcPr>
          <w:p w14:paraId="0D32E213" w14:textId="77777777" w:rsidR="00090D14" w:rsidRDefault="00090D14" w:rsidP="007A52B2">
            <w:pPr>
              <w:spacing w:after="0" w:line="240" w:lineRule="auto"/>
              <w:rPr>
                <w:sz w:val="20"/>
                <w:szCs w:val="20"/>
                <w:lang w:val="en-GB"/>
              </w:rPr>
            </w:pPr>
          </w:p>
        </w:tc>
      </w:tr>
      <w:tr w:rsidR="00090D14" w:rsidRPr="002518F1" w14:paraId="71F9E50A" w14:textId="77777777" w:rsidTr="007A52B2">
        <w:trPr>
          <w:trHeight w:val="417"/>
        </w:trPr>
        <w:tc>
          <w:tcPr>
            <w:tcW w:w="759" w:type="pct"/>
          </w:tcPr>
          <w:p w14:paraId="4B060105" w14:textId="77777777" w:rsidR="00090D14" w:rsidRPr="00A91836" w:rsidRDefault="00090D14" w:rsidP="007A52B2">
            <w:pPr>
              <w:spacing w:after="0" w:line="240" w:lineRule="auto"/>
              <w:rPr>
                <w:b/>
                <w:i/>
                <w:iCs/>
                <w:sz w:val="20"/>
                <w:szCs w:val="20"/>
                <w:lang w:val="en-GB"/>
              </w:rPr>
            </w:pPr>
            <w:r w:rsidRPr="00A91836">
              <w:rPr>
                <w:b/>
                <w:i/>
                <w:sz w:val="20"/>
                <w:szCs w:val="20"/>
                <w:lang w:val="en-GB"/>
              </w:rPr>
              <w:t>Outcome 1:</w:t>
            </w:r>
          </w:p>
          <w:sdt>
            <w:sdtPr>
              <w:rPr>
                <w:sz w:val="20"/>
                <w:szCs w:val="20"/>
                <w:lang w:val="en-GB"/>
              </w:rPr>
              <w:id w:val="1682929956"/>
              <w:placeholder>
                <w:docPart w:val="A3D81A0A13994C0F97FAB4AE42D7193B"/>
              </w:placeholder>
              <w:temporary/>
              <w:showingPlcHdr/>
            </w:sdtPr>
            <w:sdtEndPr>
              <w:rPr>
                <w:i/>
              </w:rPr>
            </w:sdtEndPr>
            <w:sdtContent>
              <w:p w14:paraId="40620771" w14:textId="77777777" w:rsidR="00090D14" w:rsidRPr="00342CC3" w:rsidRDefault="00090D14" w:rsidP="007A52B2">
                <w:pPr>
                  <w:spacing w:after="0" w:line="240" w:lineRule="auto"/>
                  <w:rPr>
                    <w:sz w:val="20"/>
                    <w:szCs w:val="20"/>
                    <w:lang w:val="en-GB"/>
                  </w:rPr>
                </w:pPr>
                <w:r w:rsidRPr="007C1D7F">
                  <w:rPr>
                    <w:color w:val="808080" w:themeColor="background1" w:themeShade="80"/>
                    <w:sz w:val="20"/>
                    <w:szCs w:val="20"/>
                    <w:lang w:val="en-GB"/>
                  </w:rPr>
                  <w:t>The intended changes in institutional performance, individual or group behaviour or attitudes, or the political, economic, or social position of the beneficiaries.</w:t>
                </w:r>
              </w:p>
            </w:sdtContent>
          </w:sdt>
        </w:tc>
        <w:tc>
          <w:tcPr>
            <w:tcW w:w="879" w:type="pct"/>
          </w:tcPr>
          <w:p w14:paraId="0BC43FBD" w14:textId="77777777" w:rsidR="00090D14" w:rsidRPr="006E358C" w:rsidRDefault="00000000" w:rsidP="007A52B2">
            <w:pPr>
              <w:spacing w:after="0" w:line="240" w:lineRule="auto"/>
              <w:rPr>
                <w:sz w:val="20"/>
                <w:szCs w:val="20"/>
                <w:lang w:val="en-GB"/>
              </w:rPr>
            </w:pPr>
            <w:sdt>
              <w:sdtPr>
                <w:rPr>
                  <w:sz w:val="20"/>
                  <w:szCs w:val="20"/>
                  <w:lang w:val="en-GB"/>
                </w:rPr>
                <w:id w:val="527844736"/>
                <w:placeholder>
                  <w:docPart w:val="0467F685F52C48D2824DCABDC89E4B92"/>
                </w:placeholder>
                <w:temporary/>
                <w:showingPlcHdr/>
              </w:sdtPr>
              <w:sdtEndPr>
                <w:rPr>
                  <w:i/>
                </w:rPr>
              </w:sdtEndPr>
              <w:sdtContent>
                <w:r w:rsidR="00090D14"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sdtContent>
            </w:sdt>
            <w:r w:rsidR="00090D14" w:rsidRPr="00A91836">
              <w:rPr>
                <w:i/>
                <w:sz w:val="20"/>
                <w:szCs w:val="20"/>
                <w:lang w:val="en-GB"/>
              </w:rPr>
              <w:t xml:space="preserve"> </w:t>
            </w:r>
          </w:p>
        </w:tc>
        <w:tc>
          <w:tcPr>
            <w:tcW w:w="850" w:type="pct"/>
          </w:tcPr>
          <w:p w14:paraId="02CDE64B" w14:textId="77777777" w:rsidR="00090D14" w:rsidRPr="00A91836" w:rsidRDefault="00000000" w:rsidP="007A52B2">
            <w:pPr>
              <w:spacing w:after="0" w:line="240" w:lineRule="auto"/>
              <w:rPr>
                <w:sz w:val="20"/>
                <w:szCs w:val="20"/>
                <w:lang w:val="en-GB"/>
              </w:rPr>
            </w:pPr>
            <w:sdt>
              <w:sdtPr>
                <w:rPr>
                  <w:sz w:val="20"/>
                  <w:szCs w:val="20"/>
                  <w:lang w:val="en-GB"/>
                </w:rPr>
                <w:id w:val="479114614"/>
                <w:placeholder>
                  <w:docPart w:val="3E3D9988CDCA495BBADED055D2DD50CF"/>
                </w:placeholder>
                <w:temporary/>
                <w:showingPlcHdr/>
              </w:sdtPr>
              <w:sdtEndPr>
                <w:rPr>
                  <w:i/>
                  <w:lang w:val="en-US"/>
                </w:rPr>
              </w:sdtEndPr>
              <w:sdtContent>
                <w:r w:rsidR="00090D14" w:rsidRPr="0022108B">
                  <w:rPr>
                    <w:color w:val="808080" w:themeColor="background1" w:themeShade="80"/>
                    <w:sz w:val="20"/>
                    <w:szCs w:val="20"/>
                  </w:rPr>
                  <w:t>Data source and collection method indicate from where and how information will be gathered for the purposes of measuring the indicator.</w:t>
                </w:r>
              </w:sdtContent>
            </w:sdt>
            <w:r w:rsidR="00090D14" w:rsidRPr="00A91836">
              <w:rPr>
                <w:sz w:val="20"/>
                <w:szCs w:val="20"/>
                <w:lang w:val="en-GB"/>
              </w:rPr>
              <w:t xml:space="preserve"> </w:t>
            </w:r>
          </w:p>
          <w:p w14:paraId="30087A4D" w14:textId="77777777" w:rsidR="00090D14" w:rsidRDefault="00090D14" w:rsidP="007A52B2">
            <w:pPr>
              <w:spacing w:after="0" w:line="240" w:lineRule="auto"/>
              <w:rPr>
                <w:sz w:val="20"/>
                <w:szCs w:val="20"/>
                <w:lang w:val="en-GB"/>
              </w:rPr>
            </w:pPr>
          </w:p>
        </w:tc>
        <w:tc>
          <w:tcPr>
            <w:tcW w:w="850" w:type="pct"/>
          </w:tcPr>
          <w:p w14:paraId="5048B883" w14:textId="77777777" w:rsidR="00090D14" w:rsidRPr="00A91836" w:rsidRDefault="00000000" w:rsidP="007A52B2">
            <w:pPr>
              <w:spacing w:after="0" w:line="240" w:lineRule="auto"/>
              <w:rPr>
                <w:sz w:val="20"/>
                <w:szCs w:val="20"/>
                <w:lang w:val="en-GB"/>
              </w:rPr>
            </w:pPr>
            <w:sdt>
              <w:sdtPr>
                <w:rPr>
                  <w:sz w:val="20"/>
                  <w:szCs w:val="20"/>
                  <w:lang w:val="en-GB"/>
                </w:rPr>
                <w:id w:val="-1772155778"/>
                <w:placeholder>
                  <w:docPart w:val="D4D884BFF591450EA00C8BA5F44BEB75"/>
                </w:placeholder>
                <w:temporary/>
                <w:showingPlcHdr/>
              </w:sdtPr>
              <w:sdtEndPr>
                <w:rPr>
                  <w:i/>
                  <w:lang w:val="en-US"/>
                </w:rPr>
              </w:sdtEndPr>
              <w:sdtContent>
                <w:r w:rsidR="00090D14" w:rsidRPr="007C1D7F">
                  <w:rPr>
                    <w:color w:val="808080" w:themeColor="background1" w:themeShade="80"/>
                    <w:sz w:val="20"/>
                    <w:szCs w:val="20"/>
                  </w:rPr>
                  <w:t>Establishes the value of the indicator at the beginning of the project planning period. Disaggregated by key characteristics (age, sex), wherever relevant</w:t>
                </w:r>
                <w:r w:rsidR="00090D14">
                  <w:rPr>
                    <w:color w:val="808080" w:themeColor="background1" w:themeShade="80"/>
                    <w:sz w:val="20"/>
                    <w:szCs w:val="20"/>
                  </w:rPr>
                  <w:t>.</w:t>
                </w:r>
              </w:sdtContent>
            </w:sdt>
            <w:r w:rsidR="00090D14" w:rsidRPr="00A91836">
              <w:rPr>
                <w:sz w:val="20"/>
                <w:szCs w:val="20"/>
                <w:lang w:val="en-GB"/>
              </w:rPr>
              <w:t xml:space="preserve"> </w:t>
            </w:r>
          </w:p>
          <w:p w14:paraId="10DB5096" w14:textId="77777777" w:rsidR="00090D14" w:rsidRPr="00434C70" w:rsidRDefault="00090D14" w:rsidP="007A52B2">
            <w:pPr>
              <w:spacing w:after="0" w:line="240" w:lineRule="auto"/>
              <w:rPr>
                <w:sz w:val="20"/>
                <w:szCs w:val="20"/>
                <w:lang w:val="en-GB"/>
              </w:rPr>
            </w:pPr>
          </w:p>
        </w:tc>
        <w:tc>
          <w:tcPr>
            <w:tcW w:w="851" w:type="pct"/>
          </w:tcPr>
          <w:sdt>
            <w:sdtPr>
              <w:rPr>
                <w:sz w:val="20"/>
                <w:szCs w:val="20"/>
                <w:lang w:val="en-GB"/>
              </w:rPr>
              <w:id w:val="-2127767278"/>
              <w:placeholder>
                <w:docPart w:val="D5D13F7A9D2242B7AC42BFDF5F8DFEEF"/>
              </w:placeholder>
              <w:temporary/>
              <w:showingPlcHdr/>
            </w:sdtPr>
            <w:sdtEndPr>
              <w:rPr>
                <w:i/>
                <w:lang w:val="en-US"/>
              </w:rPr>
            </w:sdtEndPr>
            <w:sdtContent>
              <w:p w14:paraId="48AF398C" w14:textId="77777777" w:rsidR="00090D14" w:rsidRPr="00A91836" w:rsidRDefault="00090D14" w:rsidP="007A52B2">
                <w:pPr>
                  <w:spacing w:after="0" w:line="240" w:lineRule="auto"/>
                  <w:rPr>
                    <w:sz w:val="20"/>
                    <w:szCs w:val="20"/>
                    <w:lang w:val="en-GB"/>
                  </w:rPr>
                </w:pPr>
                <w:r w:rsidRPr="007C1D7F">
                  <w:rPr>
                    <w:color w:val="808080" w:themeColor="background1" w:themeShade="80"/>
                    <w:sz w:val="20"/>
                    <w:szCs w:val="20"/>
                  </w:rPr>
                  <w:t>Describes the expected value of the indicator upon completion of the result. Disaggregated by key characteristics (age, sex), wherever relevant</w:t>
                </w:r>
                <w:r>
                  <w:rPr>
                    <w:color w:val="808080" w:themeColor="background1" w:themeShade="80"/>
                    <w:sz w:val="20"/>
                    <w:szCs w:val="20"/>
                  </w:rPr>
                  <w:t>.</w:t>
                </w:r>
              </w:p>
            </w:sdtContent>
          </w:sdt>
        </w:tc>
        <w:tc>
          <w:tcPr>
            <w:tcW w:w="811" w:type="pct"/>
          </w:tcPr>
          <w:sdt>
            <w:sdtPr>
              <w:rPr>
                <w:sz w:val="20"/>
                <w:szCs w:val="20"/>
                <w:lang w:val="en-GB"/>
              </w:rPr>
              <w:id w:val="-393358288"/>
              <w:placeholder>
                <w:docPart w:val="60F8CE778B1E4812B35A812F7C1538A0"/>
              </w:placeholder>
              <w:temporary/>
              <w:showingPlcHdr/>
            </w:sdtPr>
            <w:sdtEndPr>
              <w:rPr>
                <w:i/>
                <w:lang w:val="en-US"/>
              </w:rPr>
            </w:sdtEndPr>
            <w:sdtContent>
              <w:p w14:paraId="053F8C66" w14:textId="77777777" w:rsidR="00090D14" w:rsidRPr="00A91836" w:rsidRDefault="00090D14" w:rsidP="007A52B2">
                <w:pPr>
                  <w:spacing w:after="0" w:line="240" w:lineRule="auto"/>
                  <w:rPr>
                    <w:sz w:val="20"/>
                    <w:szCs w:val="20"/>
                    <w:lang w:val="en-GB"/>
                  </w:rPr>
                </w:pPr>
                <w:r w:rsidRPr="007C1D7F">
                  <w:rPr>
                    <w:color w:val="808080" w:themeColor="background1" w:themeShade="80"/>
                    <w:sz w:val="20"/>
                    <w:szCs w:val="20"/>
                  </w:rPr>
                  <w:t>Assumptions necessary for the outcomes to contribute to the achievement of the objective.</w:t>
                </w:r>
              </w:p>
            </w:sdtContent>
          </w:sdt>
        </w:tc>
      </w:tr>
      <w:tr w:rsidR="00090D14" w:rsidRPr="002518F1" w14:paraId="38422871" w14:textId="77777777" w:rsidTr="007A52B2">
        <w:trPr>
          <w:trHeight w:val="417"/>
        </w:trPr>
        <w:tc>
          <w:tcPr>
            <w:tcW w:w="759" w:type="pct"/>
          </w:tcPr>
          <w:p w14:paraId="1AD4B57C" w14:textId="77777777" w:rsidR="00090D14" w:rsidRPr="00A91836" w:rsidRDefault="00090D14" w:rsidP="007A52B2">
            <w:pPr>
              <w:spacing w:after="0" w:line="240" w:lineRule="auto"/>
              <w:rPr>
                <w:b/>
                <w:sz w:val="20"/>
                <w:szCs w:val="20"/>
                <w:lang w:val="en-GB"/>
              </w:rPr>
            </w:pPr>
            <w:r w:rsidRPr="00A91836">
              <w:rPr>
                <w:b/>
                <w:i/>
                <w:sz w:val="20"/>
                <w:szCs w:val="20"/>
                <w:lang w:val="en-GB"/>
              </w:rPr>
              <w:t>Output 1.1:</w:t>
            </w:r>
            <w:r w:rsidRPr="00A91836">
              <w:rPr>
                <w:b/>
                <w:sz w:val="20"/>
                <w:szCs w:val="20"/>
                <w:lang w:val="en-GB"/>
              </w:rPr>
              <w:t xml:space="preserve"> </w:t>
            </w:r>
          </w:p>
          <w:p w14:paraId="6D430B78" w14:textId="77777777" w:rsidR="00090D14" w:rsidRPr="00A91836" w:rsidRDefault="00000000" w:rsidP="007A52B2">
            <w:pPr>
              <w:spacing w:after="0" w:line="240" w:lineRule="auto"/>
              <w:rPr>
                <w:i/>
                <w:sz w:val="20"/>
                <w:szCs w:val="20"/>
                <w:lang w:val="en-GB"/>
              </w:rPr>
            </w:pPr>
            <w:sdt>
              <w:sdtPr>
                <w:rPr>
                  <w:sz w:val="20"/>
                  <w:szCs w:val="20"/>
                  <w:lang w:val="en-GB"/>
                </w:rPr>
                <w:id w:val="-417173704"/>
                <w:placeholder>
                  <w:docPart w:val="268A987ED6B54ABEACFEBDBB24BEFDED"/>
                </w:placeholder>
                <w:temporary/>
                <w:showingPlcHdr/>
              </w:sdtPr>
              <w:sdtEndPr>
                <w:rPr>
                  <w:i/>
                </w:rPr>
              </w:sdtEndPr>
              <w:sdtContent>
                <w:r w:rsidR="00090D14" w:rsidRPr="007C1D7F">
                  <w:rPr>
                    <w:color w:val="808080" w:themeColor="background1" w:themeShade="80"/>
                    <w:sz w:val="20"/>
                    <w:szCs w:val="20"/>
                    <w:lang w:val="en-GB"/>
                  </w:rPr>
                  <w:t>The intended changes in the skills or abilities of the beneficiaries, or the availability of new products or services as a result of project activities.</w:t>
                </w:r>
              </w:sdtContent>
            </w:sdt>
            <w:r w:rsidR="00090D14" w:rsidRPr="00A91836">
              <w:rPr>
                <w:i/>
                <w:sz w:val="20"/>
                <w:szCs w:val="20"/>
                <w:lang w:val="en-GB"/>
              </w:rPr>
              <w:t xml:space="preserve"> </w:t>
            </w:r>
          </w:p>
        </w:tc>
        <w:tc>
          <w:tcPr>
            <w:tcW w:w="879" w:type="pct"/>
          </w:tcPr>
          <w:p w14:paraId="401BE7FD" w14:textId="77777777" w:rsidR="00090D14" w:rsidRPr="006E358C" w:rsidRDefault="00000000" w:rsidP="007A52B2">
            <w:pPr>
              <w:spacing w:after="0" w:line="240" w:lineRule="auto"/>
              <w:rPr>
                <w:sz w:val="20"/>
                <w:szCs w:val="20"/>
                <w:lang w:val="en-GB"/>
              </w:rPr>
            </w:pPr>
            <w:sdt>
              <w:sdtPr>
                <w:rPr>
                  <w:sz w:val="20"/>
                  <w:szCs w:val="20"/>
                  <w:lang w:val="en-GB"/>
                </w:rPr>
                <w:id w:val="-1547375841"/>
                <w:placeholder>
                  <w:docPart w:val="C28ED3813A5143BAA218085327030C0B"/>
                </w:placeholder>
                <w:temporary/>
                <w:showingPlcHdr/>
              </w:sdtPr>
              <w:sdtEndPr>
                <w:rPr>
                  <w:i/>
                </w:rPr>
              </w:sdtEndPr>
              <w:sdtContent>
                <w:r w:rsidR="00090D14"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sdtContent>
            </w:sdt>
            <w:r w:rsidR="00090D14" w:rsidRPr="00A91836">
              <w:rPr>
                <w:i/>
                <w:sz w:val="20"/>
                <w:szCs w:val="20"/>
                <w:lang w:val="en-GB"/>
              </w:rPr>
              <w:t xml:space="preserve"> </w:t>
            </w:r>
          </w:p>
        </w:tc>
        <w:tc>
          <w:tcPr>
            <w:tcW w:w="850" w:type="pct"/>
          </w:tcPr>
          <w:p w14:paraId="099FB63F" w14:textId="77777777" w:rsidR="00090D14" w:rsidRPr="00A91836" w:rsidRDefault="00000000" w:rsidP="007A52B2">
            <w:pPr>
              <w:spacing w:after="0" w:line="240" w:lineRule="auto"/>
              <w:rPr>
                <w:sz w:val="20"/>
                <w:szCs w:val="20"/>
                <w:lang w:val="en-GB"/>
              </w:rPr>
            </w:pPr>
            <w:sdt>
              <w:sdtPr>
                <w:rPr>
                  <w:sz w:val="20"/>
                  <w:szCs w:val="20"/>
                  <w:lang w:val="en-GB"/>
                </w:rPr>
                <w:id w:val="2044093166"/>
                <w:placeholder>
                  <w:docPart w:val="DDBDD8AA529B43B6959BAC7821B0ACB1"/>
                </w:placeholder>
                <w:temporary/>
                <w:showingPlcHdr/>
              </w:sdtPr>
              <w:sdtEndPr>
                <w:rPr>
                  <w:i/>
                  <w:lang w:val="en-US"/>
                </w:rPr>
              </w:sdtEndPr>
              <w:sdtContent>
                <w:r w:rsidR="00090D14" w:rsidRPr="0022108B">
                  <w:rPr>
                    <w:color w:val="808080" w:themeColor="background1" w:themeShade="80"/>
                    <w:sz w:val="20"/>
                    <w:szCs w:val="20"/>
                  </w:rPr>
                  <w:t>Data source and collection method indicate from where and how information will be gathered for the purposes of measuring the indicator.</w:t>
                </w:r>
              </w:sdtContent>
            </w:sdt>
            <w:r w:rsidR="00090D14" w:rsidRPr="00A91836">
              <w:rPr>
                <w:sz w:val="20"/>
                <w:szCs w:val="20"/>
                <w:lang w:val="en-GB"/>
              </w:rPr>
              <w:t xml:space="preserve"> </w:t>
            </w:r>
          </w:p>
          <w:p w14:paraId="4F1F407D" w14:textId="77777777" w:rsidR="00090D14" w:rsidRDefault="00090D14" w:rsidP="007A52B2">
            <w:pPr>
              <w:spacing w:after="0" w:line="240" w:lineRule="auto"/>
              <w:rPr>
                <w:sz w:val="20"/>
                <w:szCs w:val="20"/>
                <w:lang w:val="en-GB"/>
              </w:rPr>
            </w:pPr>
          </w:p>
        </w:tc>
        <w:tc>
          <w:tcPr>
            <w:tcW w:w="850" w:type="pct"/>
          </w:tcPr>
          <w:p w14:paraId="7CF9DEB0" w14:textId="77777777" w:rsidR="00090D14" w:rsidRPr="00A91836" w:rsidRDefault="00000000" w:rsidP="007A52B2">
            <w:pPr>
              <w:spacing w:after="0" w:line="240" w:lineRule="auto"/>
              <w:rPr>
                <w:sz w:val="20"/>
                <w:szCs w:val="20"/>
                <w:lang w:val="en-GB"/>
              </w:rPr>
            </w:pPr>
            <w:sdt>
              <w:sdtPr>
                <w:rPr>
                  <w:sz w:val="20"/>
                  <w:szCs w:val="20"/>
                  <w:lang w:val="en-GB"/>
                </w:rPr>
                <w:id w:val="-1553068841"/>
                <w:placeholder>
                  <w:docPart w:val="B2DF899F7BB2477099377871DB17A78A"/>
                </w:placeholder>
                <w:temporary/>
                <w:showingPlcHdr/>
              </w:sdtPr>
              <w:sdtEndPr>
                <w:rPr>
                  <w:i/>
                  <w:lang w:val="en-US"/>
                </w:rPr>
              </w:sdtEndPr>
              <w:sdtContent>
                <w:r w:rsidR="00090D14" w:rsidRPr="007C1D7F">
                  <w:rPr>
                    <w:color w:val="808080" w:themeColor="background1" w:themeShade="80"/>
                    <w:sz w:val="20"/>
                    <w:szCs w:val="20"/>
                  </w:rPr>
                  <w:t>Establishes the value of the indicator at the beginning of the project planning period. Disaggregated by key characteristics (age, sex), wherever relevant</w:t>
                </w:r>
                <w:r w:rsidR="00090D14">
                  <w:rPr>
                    <w:color w:val="808080" w:themeColor="background1" w:themeShade="80"/>
                    <w:sz w:val="20"/>
                    <w:szCs w:val="20"/>
                  </w:rPr>
                  <w:t>.</w:t>
                </w:r>
              </w:sdtContent>
            </w:sdt>
            <w:r w:rsidR="00090D14" w:rsidRPr="00A91836">
              <w:rPr>
                <w:sz w:val="20"/>
                <w:szCs w:val="20"/>
                <w:lang w:val="en-GB"/>
              </w:rPr>
              <w:t xml:space="preserve"> </w:t>
            </w:r>
          </w:p>
          <w:p w14:paraId="18E0F9A1" w14:textId="77777777" w:rsidR="00090D14" w:rsidRPr="006E358C" w:rsidRDefault="00090D14" w:rsidP="007A52B2">
            <w:pPr>
              <w:spacing w:after="0" w:line="240" w:lineRule="auto"/>
              <w:rPr>
                <w:sz w:val="20"/>
                <w:szCs w:val="20"/>
                <w:lang w:val="en-GB"/>
              </w:rPr>
            </w:pPr>
          </w:p>
        </w:tc>
        <w:tc>
          <w:tcPr>
            <w:tcW w:w="851" w:type="pct"/>
          </w:tcPr>
          <w:sdt>
            <w:sdtPr>
              <w:rPr>
                <w:sz w:val="20"/>
                <w:szCs w:val="20"/>
                <w:lang w:val="en-GB"/>
              </w:rPr>
              <w:id w:val="-578755110"/>
              <w:placeholder>
                <w:docPart w:val="BCF276F1EB87433AB5D0B074B49DEE80"/>
              </w:placeholder>
              <w:temporary/>
              <w:showingPlcHdr/>
            </w:sdtPr>
            <w:sdtEndPr>
              <w:rPr>
                <w:i/>
                <w:lang w:val="en-US"/>
              </w:rPr>
            </w:sdtEndPr>
            <w:sdtContent>
              <w:p w14:paraId="09D55A5A" w14:textId="77777777" w:rsidR="00090D14" w:rsidRPr="00A91836" w:rsidRDefault="00090D14" w:rsidP="007A52B2">
                <w:pPr>
                  <w:spacing w:after="0" w:line="240" w:lineRule="auto"/>
                  <w:rPr>
                    <w:i/>
                    <w:sz w:val="20"/>
                    <w:szCs w:val="20"/>
                    <w:lang w:val="en-GB"/>
                  </w:rPr>
                </w:pPr>
                <w:r w:rsidRPr="007C1D7F">
                  <w:rPr>
                    <w:color w:val="808080" w:themeColor="background1" w:themeShade="80"/>
                    <w:sz w:val="20"/>
                    <w:szCs w:val="20"/>
                  </w:rPr>
                  <w:t>Describes the expected value of the indicator upon completion of the result. Disaggregated by key characteristics (age, sex), wherever relevant</w:t>
                </w:r>
                <w:r>
                  <w:rPr>
                    <w:color w:val="808080" w:themeColor="background1" w:themeShade="80"/>
                    <w:sz w:val="20"/>
                    <w:szCs w:val="20"/>
                  </w:rPr>
                  <w:t>.</w:t>
                </w:r>
              </w:p>
            </w:sdtContent>
          </w:sdt>
        </w:tc>
        <w:tc>
          <w:tcPr>
            <w:tcW w:w="811" w:type="pct"/>
          </w:tcPr>
          <w:p w14:paraId="58F7DF66" w14:textId="77777777" w:rsidR="00090D14" w:rsidRPr="006E358C" w:rsidRDefault="00000000" w:rsidP="007A52B2">
            <w:pPr>
              <w:spacing w:after="0" w:line="240" w:lineRule="auto"/>
              <w:rPr>
                <w:sz w:val="20"/>
                <w:szCs w:val="20"/>
                <w:lang w:val="en-GB"/>
              </w:rPr>
            </w:pPr>
            <w:sdt>
              <w:sdtPr>
                <w:rPr>
                  <w:sz w:val="20"/>
                  <w:szCs w:val="20"/>
                  <w:lang w:val="en-GB"/>
                </w:rPr>
                <w:id w:val="-223760653"/>
                <w:placeholder>
                  <w:docPart w:val="8B1218E2AFFB47E6A1C15077B1C6F932"/>
                </w:placeholder>
                <w:temporary/>
                <w:showingPlcHdr/>
              </w:sdtPr>
              <w:sdtEndPr>
                <w:rPr>
                  <w:lang w:val="en-US"/>
                </w:rPr>
              </w:sdtEndPr>
              <w:sdtContent>
                <w:r w:rsidR="00090D14" w:rsidRPr="006E358C">
                  <w:rPr>
                    <w:color w:val="808080" w:themeColor="background1" w:themeShade="80"/>
                    <w:sz w:val="20"/>
                    <w:szCs w:val="20"/>
                  </w:rPr>
                  <w:t>Assumptions necessary for the outputs to deliver the outcomes.</w:t>
                </w:r>
              </w:sdtContent>
            </w:sdt>
            <w:r w:rsidR="00090D14" w:rsidRPr="006E358C">
              <w:rPr>
                <w:sz w:val="20"/>
                <w:szCs w:val="20"/>
                <w:lang w:val="en-GB"/>
              </w:rPr>
              <w:t xml:space="preserve"> </w:t>
            </w:r>
          </w:p>
        </w:tc>
      </w:tr>
      <w:tr w:rsidR="00090D14" w:rsidRPr="002518F1" w14:paraId="3410FC34" w14:textId="77777777" w:rsidTr="007A52B2">
        <w:trPr>
          <w:trHeight w:val="417"/>
        </w:trPr>
        <w:tc>
          <w:tcPr>
            <w:tcW w:w="4189" w:type="pct"/>
            <w:gridSpan w:val="5"/>
          </w:tcPr>
          <w:p w14:paraId="5D164F77" w14:textId="77777777" w:rsidR="00090D14" w:rsidRPr="00A91836" w:rsidRDefault="00090D14" w:rsidP="007A52B2">
            <w:pPr>
              <w:spacing w:after="0" w:line="240" w:lineRule="auto"/>
              <w:rPr>
                <w:b/>
                <w:i/>
                <w:sz w:val="20"/>
                <w:szCs w:val="20"/>
                <w:lang w:val="en-GB"/>
              </w:rPr>
            </w:pPr>
            <w:r w:rsidRPr="00A91836">
              <w:rPr>
                <w:b/>
                <w:i/>
                <w:sz w:val="20"/>
                <w:szCs w:val="20"/>
                <w:lang w:val="en-GB"/>
              </w:rPr>
              <w:lastRenderedPageBreak/>
              <w:t>Activities</w:t>
            </w:r>
            <w:r w:rsidRPr="009C3A67">
              <w:rPr>
                <w:b/>
                <w:i/>
                <w:sz w:val="20"/>
                <w:szCs w:val="20"/>
                <w:lang w:val="en-GB"/>
              </w:rPr>
              <w:t xml:space="preserve"> that lead to Outpu</w:t>
            </w:r>
            <w:r>
              <w:rPr>
                <w:b/>
                <w:i/>
                <w:sz w:val="20"/>
                <w:szCs w:val="20"/>
                <w:lang w:val="en-GB"/>
              </w:rPr>
              <w:t>t 1.1</w:t>
            </w:r>
            <w:r w:rsidRPr="00A91836">
              <w:rPr>
                <w:b/>
                <w:i/>
                <w:sz w:val="20"/>
                <w:szCs w:val="20"/>
                <w:lang w:val="en-GB"/>
              </w:rPr>
              <w:t>:</w:t>
            </w:r>
          </w:p>
          <w:sdt>
            <w:sdtPr>
              <w:rPr>
                <w:sz w:val="20"/>
                <w:szCs w:val="20"/>
                <w:lang w:val="en-GB"/>
              </w:rPr>
              <w:id w:val="1988590066"/>
              <w:placeholder>
                <w:docPart w:val="C8F547900A074B0BAE54DBD0897D2B75"/>
              </w:placeholder>
              <w:temporary/>
              <w:showingPlcHdr/>
            </w:sdtPr>
            <w:sdtEndPr>
              <w:rPr>
                <w:i/>
                <w:lang w:val="en-US"/>
              </w:rPr>
            </w:sdtEndPr>
            <w:sdtContent>
              <w:p w14:paraId="3BF36EF5" w14:textId="77777777" w:rsidR="00090D14" w:rsidRPr="009C3A67" w:rsidRDefault="00090D14" w:rsidP="007A52B2">
                <w:pPr>
                  <w:spacing w:after="0" w:line="240" w:lineRule="auto"/>
                  <w:rPr>
                    <w:color w:val="808080" w:themeColor="background1" w:themeShade="80"/>
                    <w:sz w:val="20"/>
                    <w:szCs w:val="20"/>
                  </w:rPr>
                </w:pPr>
                <w:r w:rsidRPr="009C3A67">
                  <w:rPr>
                    <w:color w:val="808080" w:themeColor="background1" w:themeShade="80"/>
                    <w:sz w:val="20"/>
                    <w:szCs w:val="20"/>
                  </w:rPr>
                  <w:t xml:space="preserve">The coordination, technical assistance, training, production, delivery, </w:t>
                </w:r>
                <w:r>
                  <w:rPr>
                    <w:color w:val="808080" w:themeColor="background1" w:themeShade="80"/>
                    <w:sz w:val="20"/>
                    <w:szCs w:val="20"/>
                  </w:rPr>
                  <w:t xml:space="preserve">transportation, and other tasks </w:t>
                </w:r>
                <w:r w:rsidRPr="009C3A67">
                  <w:rPr>
                    <w:color w:val="808080" w:themeColor="background1" w:themeShade="80"/>
                    <w:sz w:val="20"/>
                    <w:szCs w:val="20"/>
                  </w:rPr>
                  <w:t>that are organized and executed under the project.</w:t>
                </w:r>
              </w:p>
            </w:sdtContent>
          </w:sdt>
        </w:tc>
        <w:tc>
          <w:tcPr>
            <w:tcW w:w="811" w:type="pct"/>
          </w:tcPr>
          <w:p w14:paraId="04F487F9" w14:textId="77777777" w:rsidR="00090D14" w:rsidRDefault="00000000" w:rsidP="007A52B2">
            <w:pPr>
              <w:spacing w:after="0" w:line="240" w:lineRule="auto"/>
              <w:rPr>
                <w:sz w:val="20"/>
                <w:szCs w:val="20"/>
                <w:lang w:val="en-GB"/>
              </w:rPr>
            </w:pPr>
            <w:sdt>
              <w:sdtPr>
                <w:rPr>
                  <w:sz w:val="20"/>
                  <w:szCs w:val="20"/>
                  <w:lang w:val="en-GB"/>
                </w:rPr>
                <w:id w:val="1783769343"/>
                <w:placeholder>
                  <w:docPart w:val="0C04FD8139AD466DB88B5CF2AE4A509A"/>
                </w:placeholder>
                <w:temporary/>
                <w:showingPlcHdr/>
              </w:sdtPr>
              <w:sdtEndPr>
                <w:rPr>
                  <w:lang w:val="en-US"/>
                </w:rPr>
              </w:sdtEndPr>
              <w:sdtContent>
                <w:r w:rsidR="00090D14" w:rsidRPr="006E358C">
                  <w:rPr>
                    <w:color w:val="808080" w:themeColor="background1" w:themeShade="80"/>
                    <w:sz w:val="20"/>
                    <w:szCs w:val="20"/>
                  </w:rPr>
                  <w:t xml:space="preserve">Assumptions necessary for the </w:t>
                </w:r>
                <w:r w:rsidR="00090D14">
                  <w:rPr>
                    <w:color w:val="808080" w:themeColor="background1" w:themeShade="80"/>
                    <w:sz w:val="20"/>
                    <w:szCs w:val="20"/>
                  </w:rPr>
                  <w:t>activities</w:t>
                </w:r>
                <w:r w:rsidR="00090D14" w:rsidRPr="006E358C">
                  <w:rPr>
                    <w:color w:val="808080" w:themeColor="background1" w:themeShade="80"/>
                    <w:sz w:val="20"/>
                    <w:szCs w:val="20"/>
                  </w:rPr>
                  <w:t xml:space="preserve"> to deliver the </w:t>
                </w:r>
                <w:r w:rsidR="00090D14">
                  <w:rPr>
                    <w:color w:val="808080" w:themeColor="background1" w:themeShade="80"/>
                    <w:sz w:val="20"/>
                    <w:szCs w:val="20"/>
                  </w:rPr>
                  <w:t>outputs</w:t>
                </w:r>
                <w:r w:rsidR="00090D14" w:rsidRPr="006E358C">
                  <w:rPr>
                    <w:color w:val="808080" w:themeColor="background1" w:themeShade="80"/>
                    <w:sz w:val="20"/>
                    <w:szCs w:val="20"/>
                  </w:rPr>
                  <w:t>.</w:t>
                </w:r>
              </w:sdtContent>
            </w:sdt>
          </w:p>
        </w:tc>
      </w:tr>
      <w:tr w:rsidR="00090D14" w:rsidRPr="002518F1" w14:paraId="04688970" w14:textId="77777777" w:rsidTr="007A52B2">
        <w:trPr>
          <w:trHeight w:val="417"/>
        </w:trPr>
        <w:tc>
          <w:tcPr>
            <w:tcW w:w="759" w:type="pct"/>
          </w:tcPr>
          <w:p w14:paraId="0AA818D5" w14:textId="77777777" w:rsidR="00090D14" w:rsidRPr="00A91836" w:rsidRDefault="00090D14" w:rsidP="007A52B2">
            <w:pPr>
              <w:spacing w:after="0" w:line="240" w:lineRule="auto"/>
              <w:rPr>
                <w:b/>
                <w:sz w:val="20"/>
                <w:szCs w:val="20"/>
                <w:lang w:val="en-GB"/>
              </w:rPr>
            </w:pPr>
            <w:r>
              <w:rPr>
                <w:b/>
                <w:i/>
                <w:sz w:val="20"/>
                <w:szCs w:val="20"/>
                <w:lang w:val="en-GB"/>
              </w:rPr>
              <w:t>Output 1.2</w:t>
            </w:r>
            <w:r w:rsidRPr="00A91836">
              <w:rPr>
                <w:b/>
                <w:i/>
                <w:sz w:val="20"/>
                <w:szCs w:val="20"/>
                <w:lang w:val="en-GB"/>
              </w:rPr>
              <w:t>:</w:t>
            </w:r>
            <w:r w:rsidRPr="00A91836">
              <w:rPr>
                <w:b/>
                <w:sz w:val="20"/>
                <w:szCs w:val="20"/>
                <w:lang w:val="en-GB"/>
              </w:rPr>
              <w:t xml:space="preserve"> </w:t>
            </w:r>
          </w:p>
          <w:p w14:paraId="6DCD50DC" w14:textId="77777777" w:rsidR="00090D14" w:rsidRPr="00A91836" w:rsidRDefault="00000000" w:rsidP="007A52B2">
            <w:pPr>
              <w:spacing w:after="0" w:line="240" w:lineRule="auto"/>
              <w:rPr>
                <w:b/>
                <w:i/>
                <w:sz w:val="20"/>
                <w:szCs w:val="20"/>
                <w:lang w:val="en-GB"/>
              </w:rPr>
            </w:pPr>
            <w:sdt>
              <w:sdtPr>
                <w:rPr>
                  <w:sz w:val="20"/>
                  <w:szCs w:val="20"/>
                  <w:lang w:val="en-GB"/>
                </w:rPr>
                <w:id w:val="-362668148"/>
                <w:placeholder>
                  <w:docPart w:val="1D6D093881404F369BD62BB2E307438E"/>
                </w:placeholder>
                <w:temporary/>
                <w:showingPlcHdr/>
              </w:sdtPr>
              <w:sdtEndPr>
                <w:rPr>
                  <w:i/>
                </w:rPr>
              </w:sdtEndPr>
              <w:sdtContent>
                <w:r w:rsidR="00090D14" w:rsidRPr="007C1D7F">
                  <w:rPr>
                    <w:color w:val="808080" w:themeColor="background1" w:themeShade="80"/>
                    <w:sz w:val="20"/>
                    <w:szCs w:val="20"/>
                    <w:lang w:val="en-GB"/>
                  </w:rPr>
                  <w:t>The intended changes in the skills or abilities of the beneficiaries, or the availability of new products or services as a result of project activities.</w:t>
                </w:r>
              </w:sdtContent>
            </w:sdt>
            <w:r w:rsidR="00090D14" w:rsidRPr="00A91836">
              <w:rPr>
                <w:i/>
                <w:sz w:val="20"/>
                <w:szCs w:val="20"/>
                <w:lang w:val="en-GB"/>
              </w:rPr>
              <w:t xml:space="preserve"> </w:t>
            </w:r>
          </w:p>
        </w:tc>
        <w:tc>
          <w:tcPr>
            <w:tcW w:w="879" w:type="pct"/>
          </w:tcPr>
          <w:p w14:paraId="78A3EB93" w14:textId="77777777" w:rsidR="00090D14" w:rsidRDefault="00000000" w:rsidP="007A52B2">
            <w:pPr>
              <w:spacing w:after="0" w:line="240" w:lineRule="auto"/>
              <w:rPr>
                <w:sz w:val="20"/>
                <w:szCs w:val="20"/>
                <w:lang w:val="en-GB"/>
              </w:rPr>
            </w:pPr>
            <w:sdt>
              <w:sdtPr>
                <w:rPr>
                  <w:sz w:val="20"/>
                  <w:szCs w:val="20"/>
                  <w:lang w:val="en-GB"/>
                </w:rPr>
                <w:id w:val="-1930415993"/>
                <w:placeholder>
                  <w:docPart w:val="BDD53F854DFD48E68CD166BD671D9614"/>
                </w:placeholder>
                <w:temporary/>
                <w:showingPlcHdr/>
              </w:sdtPr>
              <w:sdtEndPr>
                <w:rPr>
                  <w:i/>
                </w:rPr>
              </w:sdtEndPr>
              <w:sdtContent>
                <w:r w:rsidR="00090D14"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sdtContent>
            </w:sdt>
            <w:r w:rsidR="00090D14" w:rsidRPr="00A91836">
              <w:rPr>
                <w:i/>
                <w:sz w:val="20"/>
                <w:szCs w:val="20"/>
                <w:lang w:val="en-GB"/>
              </w:rPr>
              <w:t xml:space="preserve"> </w:t>
            </w:r>
          </w:p>
        </w:tc>
        <w:tc>
          <w:tcPr>
            <w:tcW w:w="850" w:type="pct"/>
          </w:tcPr>
          <w:p w14:paraId="439156B8" w14:textId="77777777" w:rsidR="00090D14" w:rsidRPr="00A91836" w:rsidRDefault="00000000" w:rsidP="007A52B2">
            <w:pPr>
              <w:spacing w:after="0" w:line="240" w:lineRule="auto"/>
              <w:rPr>
                <w:sz w:val="20"/>
                <w:szCs w:val="20"/>
                <w:lang w:val="en-GB"/>
              </w:rPr>
            </w:pPr>
            <w:sdt>
              <w:sdtPr>
                <w:rPr>
                  <w:sz w:val="20"/>
                  <w:szCs w:val="20"/>
                  <w:lang w:val="en-GB"/>
                </w:rPr>
                <w:id w:val="-230468616"/>
                <w:placeholder>
                  <w:docPart w:val="01BCAB4EB2A9485D8107C01879CFD99F"/>
                </w:placeholder>
                <w:temporary/>
                <w:showingPlcHdr/>
              </w:sdtPr>
              <w:sdtEndPr>
                <w:rPr>
                  <w:i/>
                  <w:lang w:val="en-US"/>
                </w:rPr>
              </w:sdtEndPr>
              <w:sdtContent>
                <w:r w:rsidR="00090D14" w:rsidRPr="0022108B">
                  <w:rPr>
                    <w:color w:val="808080" w:themeColor="background1" w:themeShade="80"/>
                    <w:sz w:val="20"/>
                    <w:szCs w:val="20"/>
                  </w:rPr>
                  <w:t>Data source and collection method indicate from where and how information will be gathered for the purposes of measuring the indicator.</w:t>
                </w:r>
              </w:sdtContent>
            </w:sdt>
            <w:r w:rsidR="00090D14" w:rsidRPr="00A91836">
              <w:rPr>
                <w:sz w:val="20"/>
                <w:szCs w:val="20"/>
                <w:lang w:val="en-GB"/>
              </w:rPr>
              <w:t xml:space="preserve"> </w:t>
            </w:r>
          </w:p>
          <w:p w14:paraId="39B8B579" w14:textId="77777777" w:rsidR="00090D14" w:rsidRDefault="00090D14" w:rsidP="007A52B2">
            <w:pPr>
              <w:spacing w:after="0" w:line="240" w:lineRule="auto"/>
              <w:rPr>
                <w:sz w:val="20"/>
                <w:szCs w:val="20"/>
                <w:lang w:val="en-GB"/>
              </w:rPr>
            </w:pPr>
          </w:p>
        </w:tc>
        <w:tc>
          <w:tcPr>
            <w:tcW w:w="850" w:type="pct"/>
          </w:tcPr>
          <w:p w14:paraId="7E16BA9F" w14:textId="77777777" w:rsidR="00090D14" w:rsidRPr="00A91836" w:rsidRDefault="00000000" w:rsidP="007A52B2">
            <w:pPr>
              <w:spacing w:after="0" w:line="240" w:lineRule="auto"/>
              <w:rPr>
                <w:sz w:val="20"/>
                <w:szCs w:val="20"/>
                <w:lang w:val="en-GB"/>
              </w:rPr>
            </w:pPr>
            <w:sdt>
              <w:sdtPr>
                <w:rPr>
                  <w:sz w:val="20"/>
                  <w:szCs w:val="20"/>
                  <w:lang w:val="en-GB"/>
                </w:rPr>
                <w:id w:val="-1675485197"/>
                <w:placeholder>
                  <w:docPart w:val="050C2208D6FA44D8856F005E13FB77D4"/>
                </w:placeholder>
                <w:temporary/>
                <w:showingPlcHdr/>
              </w:sdtPr>
              <w:sdtEndPr>
                <w:rPr>
                  <w:i/>
                  <w:lang w:val="en-US"/>
                </w:rPr>
              </w:sdtEndPr>
              <w:sdtContent>
                <w:r w:rsidR="00090D14" w:rsidRPr="007C1D7F">
                  <w:rPr>
                    <w:color w:val="808080" w:themeColor="background1" w:themeShade="80"/>
                    <w:sz w:val="20"/>
                    <w:szCs w:val="20"/>
                  </w:rPr>
                  <w:t>Establishes the value of the indicator at the beginning of the project planning period. Disaggregated by key characteristics (age, sex), wherever relevant</w:t>
                </w:r>
                <w:r w:rsidR="00090D14">
                  <w:rPr>
                    <w:color w:val="808080" w:themeColor="background1" w:themeShade="80"/>
                    <w:sz w:val="20"/>
                    <w:szCs w:val="20"/>
                  </w:rPr>
                  <w:t>.</w:t>
                </w:r>
              </w:sdtContent>
            </w:sdt>
            <w:r w:rsidR="00090D14" w:rsidRPr="00A91836">
              <w:rPr>
                <w:sz w:val="20"/>
                <w:szCs w:val="20"/>
                <w:lang w:val="en-GB"/>
              </w:rPr>
              <w:t xml:space="preserve"> </w:t>
            </w:r>
          </w:p>
          <w:p w14:paraId="49025388" w14:textId="77777777" w:rsidR="00090D14" w:rsidRDefault="00090D14" w:rsidP="007A52B2">
            <w:pPr>
              <w:spacing w:after="0" w:line="240" w:lineRule="auto"/>
              <w:rPr>
                <w:sz w:val="20"/>
                <w:szCs w:val="20"/>
                <w:lang w:val="en-GB"/>
              </w:rPr>
            </w:pPr>
          </w:p>
        </w:tc>
        <w:tc>
          <w:tcPr>
            <w:tcW w:w="851" w:type="pct"/>
          </w:tcPr>
          <w:sdt>
            <w:sdtPr>
              <w:rPr>
                <w:sz w:val="20"/>
                <w:szCs w:val="20"/>
                <w:lang w:val="en-GB"/>
              </w:rPr>
              <w:id w:val="-349027088"/>
              <w:placeholder>
                <w:docPart w:val="DAF924C0E525425693762C30768A203F"/>
              </w:placeholder>
              <w:temporary/>
              <w:showingPlcHdr/>
            </w:sdtPr>
            <w:sdtEndPr>
              <w:rPr>
                <w:i/>
                <w:lang w:val="en-US"/>
              </w:rPr>
            </w:sdtEndPr>
            <w:sdtContent>
              <w:p w14:paraId="794B664A" w14:textId="77777777" w:rsidR="00090D14" w:rsidRDefault="00090D14" w:rsidP="007A52B2">
                <w:pPr>
                  <w:spacing w:after="0" w:line="240" w:lineRule="auto"/>
                  <w:rPr>
                    <w:sz w:val="20"/>
                    <w:szCs w:val="20"/>
                    <w:lang w:val="en-GB"/>
                  </w:rPr>
                </w:pPr>
                <w:r w:rsidRPr="007C1D7F">
                  <w:rPr>
                    <w:color w:val="808080" w:themeColor="background1" w:themeShade="80"/>
                    <w:sz w:val="20"/>
                    <w:szCs w:val="20"/>
                  </w:rPr>
                  <w:t>Describes the expected value of the indicator upon completion of the result. Disaggregated by key characteristics (age, sex), wherever relevant</w:t>
                </w:r>
                <w:r>
                  <w:rPr>
                    <w:color w:val="808080" w:themeColor="background1" w:themeShade="80"/>
                    <w:sz w:val="20"/>
                    <w:szCs w:val="20"/>
                  </w:rPr>
                  <w:t>.</w:t>
                </w:r>
              </w:p>
            </w:sdtContent>
          </w:sdt>
        </w:tc>
        <w:tc>
          <w:tcPr>
            <w:tcW w:w="811" w:type="pct"/>
          </w:tcPr>
          <w:p w14:paraId="5CA01593" w14:textId="77777777" w:rsidR="00090D14" w:rsidRDefault="00000000" w:rsidP="007A52B2">
            <w:pPr>
              <w:spacing w:after="0" w:line="240" w:lineRule="auto"/>
              <w:rPr>
                <w:sz w:val="20"/>
                <w:szCs w:val="20"/>
                <w:lang w:val="en-GB"/>
              </w:rPr>
            </w:pPr>
            <w:sdt>
              <w:sdtPr>
                <w:rPr>
                  <w:sz w:val="20"/>
                  <w:szCs w:val="20"/>
                  <w:lang w:val="en-GB"/>
                </w:rPr>
                <w:id w:val="-17004574"/>
                <w:placeholder>
                  <w:docPart w:val="7409863F78CE4ABBAA412C699CAF1D91"/>
                </w:placeholder>
                <w:temporary/>
                <w:showingPlcHdr/>
              </w:sdtPr>
              <w:sdtEndPr>
                <w:rPr>
                  <w:lang w:val="en-US"/>
                </w:rPr>
              </w:sdtEndPr>
              <w:sdtContent>
                <w:r w:rsidR="00090D14" w:rsidRPr="006E358C">
                  <w:rPr>
                    <w:color w:val="808080" w:themeColor="background1" w:themeShade="80"/>
                    <w:sz w:val="20"/>
                    <w:szCs w:val="20"/>
                  </w:rPr>
                  <w:t>Assumptions necessary for the outputs to deliver the outcomes.</w:t>
                </w:r>
              </w:sdtContent>
            </w:sdt>
            <w:r w:rsidR="00090D14" w:rsidRPr="006E358C">
              <w:rPr>
                <w:sz w:val="20"/>
                <w:szCs w:val="20"/>
                <w:lang w:val="en-GB"/>
              </w:rPr>
              <w:t xml:space="preserve"> </w:t>
            </w:r>
          </w:p>
        </w:tc>
      </w:tr>
      <w:tr w:rsidR="00090D14" w:rsidRPr="002518F1" w14:paraId="791E58BC" w14:textId="77777777" w:rsidTr="007A52B2">
        <w:trPr>
          <w:trHeight w:val="633"/>
        </w:trPr>
        <w:tc>
          <w:tcPr>
            <w:tcW w:w="4189" w:type="pct"/>
            <w:gridSpan w:val="5"/>
            <w:tcBorders>
              <w:right w:val="single" w:sz="4" w:space="0" w:color="auto"/>
            </w:tcBorders>
          </w:tcPr>
          <w:p w14:paraId="396D49C8" w14:textId="77777777" w:rsidR="00090D14" w:rsidRPr="00A91836" w:rsidRDefault="00090D14" w:rsidP="007A52B2">
            <w:pPr>
              <w:spacing w:after="0" w:line="240" w:lineRule="auto"/>
              <w:rPr>
                <w:b/>
                <w:i/>
                <w:sz w:val="20"/>
                <w:szCs w:val="20"/>
                <w:lang w:val="en-GB"/>
              </w:rPr>
            </w:pPr>
            <w:r w:rsidRPr="00A91836">
              <w:rPr>
                <w:b/>
                <w:i/>
                <w:sz w:val="20"/>
                <w:szCs w:val="20"/>
                <w:lang w:val="en-GB"/>
              </w:rPr>
              <w:t>Activities</w:t>
            </w:r>
            <w:r w:rsidRPr="009C3A67">
              <w:rPr>
                <w:b/>
                <w:i/>
                <w:sz w:val="20"/>
                <w:szCs w:val="20"/>
                <w:lang w:val="en-GB"/>
              </w:rPr>
              <w:t xml:space="preserve"> that lead to Outpu</w:t>
            </w:r>
            <w:r>
              <w:rPr>
                <w:b/>
                <w:i/>
                <w:sz w:val="20"/>
                <w:szCs w:val="20"/>
                <w:lang w:val="en-GB"/>
              </w:rPr>
              <w:t>t 1.2</w:t>
            </w:r>
            <w:r w:rsidRPr="00A91836">
              <w:rPr>
                <w:b/>
                <w:i/>
                <w:sz w:val="20"/>
                <w:szCs w:val="20"/>
                <w:lang w:val="en-GB"/>
              </w:rPr>
              <w:t>:</w:t>
            </w:r>
          </w:p>
          <w:sdt>
            <w:sdtPr>
              <w:rPr>
                <w:sz w:val="20"/>
                <w:szCs w:val="20"/>
                <w:lang w:val="en-GB"/>
              </w:rPr>
              <w:id w:val="778922861"/>
              <w:placeholder>
                <w:docPart w:val="A1C220DCACB44E139C1D386049014384"/>
              </w:placeholder>
              <w:temporary/>
              <w:showingPlcHdr/>
            </w:sdtPr>
            <w:sdtEndPr>
              <w:rPr>
                <w:i/>
                <w:lang w:val="en-US"/>
              </w:rPr>
            </w:sdtEndPr>
            <w:sdtContent>
              <w:p w14:paraId="30B44B0F" w14:textId="77777777" w:rsidR="00090D14" w:rsidRPr="00A91836" w:rsidRDefault="00090D14" w:rsidP="007A52B2">
                <w:pPr>
                  <w:spacing w:after="0" w:line="240" w:lineRule="auto"/>
                  <w:rPr>
                    <w:sz w:val="20"/>
                    <w:szCs w:val="20"/>
                    <w:lang w:val="en-GB"/>
                  </w:rPr>
                </w:pPr>
                <w:r w:rsidRPr="009C3A67">
                  <w:rPr>
                    <w:color w:val="808080" w:themeColor="background1" w:themeShade="80"/>
                    <w:sz w:val="20"/>
                    <w:szCs w:val="20"/>
                  </w:rPr>
                  <w:t xml:space="preserve">The coordination, technical assistance, training, production, delivery, </w:t>
                </w:r>
                <w:r>
                  <w:rPr>
                    <w:color w:val="808080" w:themeColor="background1" w:themeShade="80"/>
                    <w:sz w:val="20"/>
                    <w:szCs w:val="20"/>
                  </w:rPr>
                  <w:t xml:space="preserve">transportation, and other tasks </w:t>
                </w:r>
                <w:r w:rsidRPr="009C3A67">
                  <w:rPr>
                    <w:color w:val="808080" w:themeColor="background1" w:themeShade="80"/>
                    <w:sz w:val="20"/>
                    <w:szCs w:val="20"/>
                  </w:rPr>
                  <w:t>that are organized and executed under the project.</w:t>
                </w:r>
              </w:p>
            </w:sdtContent>
          </w:sdt>
        </w:tc>
        <w:tc>
          <w:tcPr>
            <w:tcW w:w="811" w:type="pct"/>
            <w:tcBorders>
              <w:left w:val="single" w:sz="4" w:space="0" w:color="auto"/>
            </w:tcBorders>
          </w:tcPr>
          <w:p w14:paraId="0FB04A48" w14:textId="77777777" w:rsidR="00090D14" w:rsidRPr="00A91836" w:rsidRDefault="00000000" w:rsidP="007A52B2">
            <w:pPr>
              <w:rPr>
                <w:sz w:val="20"/>
                <w:szCs w:val="20"/>
                <w:lang w:val="en-GB"/>
              </w:rPr>
            </w:pPr>
            <w:sdt>
              <w:sdtPr>
                <w:rPr>
                  <w:color w:val="808080" w:themeColor="background1" w:themeShade="80"/>
                  <w:sz w:val="20"/>
                  <w:szCs w:val="20"/>
                </w:rPr>
                <w:id w:val="349387637"/>
                <w:placeholder>
                  <w:docPart w:val="B280E3AB7CB6420C9663635A4A5BD6F9"/>
                </w:placeholder>
                <w:temporary/>
                <w:showingPlcHdr/>
              </w:sdtPr>
              <w:sdtEndPr>
                <w:rPr>
                  <w:i/>
                  <w:color w:val="auto"/>
                </w:rPr>
              </w:sdtEndPr>
              <w:sdtContent>
                <w:r w:rsidR="00090D14" w:rsidRPr="00C47BFC">
                  <w:rPr>
                    <w:color w:val="808080" w:themeColor="background1" w:themeShade="80"/>
                    <w:sz w:val="20"/>
                    <w:szCs w:val="20"/>
                  </w:rPr>
                  <w:t>Assumptions necessary for the activities to deliver the outputs.</w:t>
                </w:r>
              </w:sdtContent>
            </w:sdt>
          </w:p>
        </w:tc>
      </w:tr>
    </w:tbl>
    <w:p w14:paraId="428ABD19" w14:textId="77777777" w:rsidR="00095A0E" w:rsidRDefault="00095A0E" w:rsidP="00095A0E"/>
    <w:sectPr w:rsidR="00095A0E" w:rsidSect="00090D14">
      <w:pgSz w:w="15840" w:h="12240" w:orient="landscape"/>
      <w:pgMar w:top="1702" w:right="170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8C6F" w14:textId="77777777" w:rsidR="00496167" w:rsidRDefault="00496167" w:rsidP="00095A0E">
      <w:pPr>
        <w:spacing w:after="0" w:line="240" w:lineRule="auto"/>
      </w:pPr>
      <w:r>
        <w:separator/>
      </w:r>
    </w:p>
  </w:endnote>
  <w:endnote w:type="continuationSeparator" w:id="0">
    <w:p w14:paraId="32A00262" w14:textId="77777777" w:rsidR="00496167" w:rsidRDefault="00496167" w:rsidP="0009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94855"/>
      <w:docPartObj>
        <w:docPartGallery w:val="Page Numbers (Bottom of Page)"/>
        <w:docPartUnique/>
      </w:docPartObj>
    </w:sdtPr>
    <w:sdtEndPr>
      <w:rPr>
        <w:noProof/>
      </w:rPr>
    </w:sdtEndPr>
    <w:sdtContent>
      <w:p w14:paraId="3B0B5FD4" w14:textId="4793311F" w:rsidR="00090D14" w:rsidRDefault="00090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8770C" w14:textId="77777777" w:rsidR="00090D14" w:rsidRDefault="0009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EEA9" w14:textId="77777777" w:rsidR="00496167" w:rsidRDefault="00496167" w:rsidP="00095A0E">
      <w:pPr>
        <w:spacing w:after="0" w:line="240" w:lineRule="auto"/>
      </w:pPr>
      <w:r>
        <w:separator/>
      </w:r>
    </w:p>
  </w:footnote>
  <w:footnote w:type="continuationSeparator" w:id="0">
    <w:p w14:paraId="5086D7AF" w14:textId="77777777" w:rsidR="00496167" w:rsidRDefault="00496167" w:rsidP="0009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E67D" w14:textId="629B4C3B" w:rsidR="00095A0E" w:rsidRDefault="00095A0E" w:rsidP="00095A0E">
    <w:pPr>
      <w:pStyle w:val="Header"/>
      <w:jc w:val="center"/>
    </w:pPr>
    <w:r>
      <w:rPr>
        <w:noProof/>
      </w:rPr>
      <w:drawing>
        <wp:anchor distT="0" distB="0" distL="114300" distR="114300" simplePos="0" relativeHeight="251658240" behindDoc="0" locked="0" layoutInCell="1" allowOverlap="1" wp14:anchorId="7AC8591C" wp14:editId="7ABC8A48">
          <wp:simplePos x="0" y="0"/>
          <wp:positionH relativeFrom="margin">
            <wp:align>center</wp:align>
          </wp:positionH>
          <wp:positionV relativeFrom="paragraph">
            <wp:posOffset>-190500</wp:posOffset>
          </wp:positionV>
          <wp:extent cx="1718945"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89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8B4"/>
    <w:multiLevelType w:val="hybridMultilevel"/>
    <w:tmpl w:val="8B74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1E11"/>
    <w:multiLevelType w:val="hybridMultilevel"/>
    <w:tmpl w:val="CBFAC8F4"/>
    <w:lvl w:ilvl="0" w:tplc="48FEC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4272C"/>
    <w:multiLevelType w:val="hybridMultilevel"/>
    <w:tmpl w:val="89949892"/>
    <w:lvl w:ilvl="0" w:tplc="B754B02E">
      <w:start w:val="1"/>
      <w:numFmt w:val="decimal"/>
      <w:lvlText w:val="%1."/>
      <w:lvlJc w:val="left"/>
      <w:pPr>
        <w:ind w:left="720" w:hanging="360"/>
      </w:pPr>
      <w:rPr>
        <w:rFonts w:cstheme="minorHAnsi"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B575C"/>
    <w:multiLevelType w:val="hybridMultilevel"/>
    <w:tmpl w:val="6DC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02791"/>
    <w:multiLevelType w:val="hybridMultilevel"/>
    <w:tmpl w:val="BB566C02"/>
    <w:lvl w:ilvl="0" w:tplc="DF544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694566">
    <w:abstractNumId w:val="3"/>
  </w:num>
  <w:num w:numId="2" w16cid:durableId="1948779368">
    <w:abstractNumId w:val="1"/>
  </w:num>
  <w:num w:numId="3" w16cid:durableId="522521538">
    <w:abstractNumId w:val="0"/>
  </w:num>
  <w:num w:numId="4" w16cid:durableId="339042301">
    <w:abstractNumId w:val="2"/>
  </w:num>
  <w:num w:numId="5" w16cid:durableId="87728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0E"/>
    <w:rsid w:val="00090D14"/>
    <w:rsid w:val="00095A0E"/>
    <w:rsid w:val="000B36C2"/>
    <w:rsid w:val="000C087A"/>
    <w:rsid w:val="001A4E5E"/>
    <w:rsid w:val="001D0FA5"/>
    <w:rsid w:val="00352106"/>
    <w:rsid w:val="00385539"/>
    <w:rsid w:val="00496167"/>
    <w:rsid w:val="00651040"/>
    <w:rsid w:val="006727EF"/>
    <w:rsid w:val="0071515F"/>
    <w:rsid w:val="00775CF8"/>
    <w:rsid w:val="007A52B2"/>
    <w:rsid w:val="008819ED"/>
    <w:rsid w:val="00896F41"/>
    <w:rsid w:val="00A129CE"/>
    <w:rsid w:val="00BB38A4"/>
    <w:rsid w:val="00D42695"/>
    <w:rsid w:val="00DA635A"/>
    <w:rsid w:val="00E9757E"/>
    <w:rsid w:val="00F6510D"/>
    <w:rsid w:val="08B27F00"/>
    <w:rsid w:val="162544E9"/>
    <w:rsid w:val="7816D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9ACC"/>
  <w15:chartTrackingRefBased/>
  <w15:docId w15:val="{8776EEFD-386D-4A09-A80A-783D5C8B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0E"/>
  </w:style>
  <w:style w:type="paragraph" w:styleId="Footer">
    <w:name w:val="footer"/>
    <w:basedOn w:val="Normal"/>
    <w:link w:val="FooterChar"/>
    <w:uiPriority w:val="99"/>
    <w:unhideWhenUsed/>
    <w:rsid w:val="0009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0E"/>
  </w:style>
  <w:style w:type="paragraph" w:styleId="ListParagraph">
    <w:name w:val="List Paragraph"/>
    <w:basedOn w:val="Normal"/>
    <w:uiPriority w:val="34"/>
    <w:qFormat/>
    <w:rsid w:val="00095A0E"/>
    <w:pPr>
      <w:ind w:left="720"/>
      <w:contextualSpacing/>
    </w:pPr>
  </w:style>
  <w:style w:type="table" w:styleId="TableGrid">
    <w:name w:val="Table Grid"/>
    <w:basedOn w:val="TableNormal"/>
    <w:uiPriority w:val="39"/>
    <w:rsid w:val="0009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A0E"/>
    <w:rPr>
      <w:color w:val="0563C1" w:themeColor="hyperlink"/>
      <w:u w:val="single"/>
    </w:rPr>
  </w:style>
  <w:style w:type="paragraph" w:styleId="PlainText">
    <w:name w:val="Plain Text"/>
    <w:basedOn w:val="Normal"/>
    <w:link w:val="PlainTextChar"/>
    <w:uiPriority w:val="99"/>
    <w:unhideWhenUsed/>
    <w:rsid w:val="00095A0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5A0E"/>
    <w:rPr>
      <w:rFonts w:ascii="Calibri" w:hAnsi="Calibri"/>
      <w:szCs w:val="21"/>
    </w:rPr>
  </w:style>
  <w:style w:type="character" w:styleId="CommentReference">
    <w:name w:val="annotation reference"/>
    <w:basedOn w:val="DefaultParagraphFont"/>
    <w:uiPriority w:val="99"/>
    <w:semiHidden/>
    <w:unhideWhenUsed/>
    <w:rsid w:val="00BB38A4"/>
    <w:rPr>
      <w:sz w:val="16"/>
      <w:szCs w:val="16"/>
    </w:rPr>
  </w:style>
  <w:style w:type="paragraph" w:styleId="CommentText">
    <w:name w:val="annotation text"/>
    <w:basedOn w:val="Normal"/>
    <w:link w:val="CommentTextChar"/>
    <w:uiPriority w:val="99"/>
    <w:unhideWhenUsed/>
    <w:rsid w:val="00BB38A4"/>
    <w:pPr>
      <w:spacing w:line="240" w:lineRule="auto"/>
    </w:pPr>
    <w:rPr>
      <w:sz w:val="20"/>
      <w:szCs w:val="20"/>
    </w:rPr>
  </w:style>
  <w:style w:type="character" w:customStyle="1" w:styleId="CommentTextChar">
    <w:name w:val="Comment Text Char"/>
    <w:basedOn w:val="DefaultParagraphFont"/>
    <w:link w:val="CommentText"/>
    <w:uiPriority w:val="99"/>
    <w:rsid w:val="00BB38A4"/>
    <w:rPr>
      <w:sz w:val="20"/>
      <w:szCs w:val="20"/>
    </w:rPr>
  </w:style>
  <w:style w:type="paragraph" w:styleId="CommentSubject">
    <w:name w:val="annotation subject"/>
    <w:basedOn w:val="CommentText"/>
    <w:next w:val="CommentText"/>
    <w:link w:val="CommentSubjectChar"/>
    <w:uiPriority w:val="99"/>
    <w:semiHidden/>
    <w:unhideWhenUsed/>
    <w:rsid w:val="00BB38A4"/>
    <w:rPr>
      <w:b/>
      <w:bCs/>
    </w:rPr>
  </w:style>
  <w:style w:type="character" w:customStyle="1" w:styleId="CommentSubjectChar">
    <w:name w:val="Comment Subject Char"/>
    <w:basedOn w:val="CommentTextChar"/>
    <w:link w:val="CommentSubject"/>
    <w:uiPriority w:val="99"/>
    <w:semiHidden/>
    <w:rsid w:val="00BB38A4"/>
    <w:rPr>
      <w:b/>
      <w:bCs/>
      <w:sz w:val="20"/>
      <w:szCs w:val="20"/>
    </w:rPr>
  </w:style>
  <w:style w:type="character" w:styleId="Mention">
    <w:name w:val="Mention"/>
    <w:basedOn w:val="DefaultParagraphFont"/>
    <w:uiPriority w:val="99"/>
    <w:unhideWhenUsed/>
    <w:rsid w:val="00BB38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0221">
      <w:bodyDiv w:val="1"/>
      <w:marLeft w:val="0"/>
      <w:marRight w:val="0"/>
      <w:marTop w:val="0"/>
      <w:marBottom w:val="0"/>
      <w:divBdr>
        <w:top w:val="none" w:sz="0" w:space="0" w:color="auto"/>
        <w:left w:val="none" w:sz="0" w:space="0" w:color="auto"/>
        <w:bottom w:val="none" w:sz="0" w:space="0" w:color="auto"/>
        <w:right w:val="none" w:sz="0" w:space="0" w:color="auto"/>
      </w:divBdr>
    </w:div>
    <w:div w:id="11896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QTENDERS@iom.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ahmed@i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rosby@iom.int" TargetMode="External"/><Relationship Id="rId5" Type="http://schemas.openxmlformats.org/officeDocument/2006/relationships/numbering" Target="numbering.xml"/><Relationship Id="rId15" Type="http://schemas.openxmlformats.org/officeDocument/2006/relationships/hyperlink" Target="mailto:aliahmed@iom.i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rosby@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3665DDF22477799BB7E86BBB7349E"/>
        <w:category>
          <w:name w:val="General"/>
          <w:gallery w:val="placeholder"/>
        </w:category>
        <w:types>
          <w:type w:val="bbPlcHdr"/>
        </w:types>
        <w:behaviors>
          <w:behavior w:val="content"/>
        </w:behaviors>
        <w:guid w:val="{93EA5CCB-F184-4E3E-A457-026108086672}"/>
      </w:docPartPr>
      <w:docPartBody>
        <w:p w:rsidR="00ED0D7C" w:rsidRDefault="00896F41" w:rsidP="00896F41">
          <w:pPr>
            <w:pStyle w:val="13C3665DDF22477799BB7E86BBB7349E"/>
          </w:pPr>
          <w:r w:rsidRPr="00624A45">
            <w:rPr>
              <w:rStyle w:val="PlaceholderText"/>
            </w:rPr>
            <w:t>Click here to enter text.</w:t>
          </w:r>
        </w:p>
      </w:docPartBody>
    </w:docPart>
    <w:docPart>
      <w:docPartPr>
        <w:name w:val="E9E2A4ED8DBF42B6B9591849831EA16A"/>
        <w:category>
          <w:name w:val="General"/>
          <w:gallery w:val="placeholder"/>
        </w:category>
        <w:types>
          <w:type w:val="bbPlcHdr"/>
        </w:types>
        <w:behaviors>
          <w:behavior w:val="content"/>
        </w:behaviors>
        <w:guid w:val="{251A6914-FF1A-4680-84B0-708B20484B72}"/>
      </w:docPartPr>
      <w:docPartBody>
        <w:p w:rsidR="00ED0D7C" w:rsidRDefault="00896F41" w:rsidP="00896F41">
          <w:pPr>
            <w:pStyle w:val="E9E2A4ED8DBF42B6B9591849831EA16A"/>
          </w:pPr>
          <w:r w:rsidRPr="00624A45">
            <w:rPr>
              <w:rStyle w:val="PlaceholderText"/>
            </w:rPr>
            <w:t>Click here to enter text.</w:t>
          </w:r>
        </w:p>
      </w:docPartBody>
    </w:docPart>
    <w:docPart>
      <w:docPartPr>
        <w:name w:val="8D1086440BC74D80AB8BC3F62FCF06E1"/>
        <w:category>
          <w:name w:val="General"/>
          <w:gallery w:val="placeholder"/>
        </w:category>
        <w:types>
          <w:type w:val="bbPlcHdr"/>
        </w:types>
        <w:behaviors>
          <w:behavior w:val="content"/>
        </w:behaviors>
        <w:guid w:val="{E4DBFEF4-08B9-48A8-BDC6-68BC63938678}"/>
      </w:docPartPr>
      <w:docPartBody>
        <w:p w:rsidR="00ED0D7C" w:rsidRDefault="00896F41" w:rsidP="00896F41">
          <w:pPr>
            <w:pStyle w:val="8D1086440BC74D80AB8BC3F62FCF06E1"/>
          </w:pPr>
          <w:r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p>
      </w:docPartBody>
    </w:docPart>
    <w:docPart>
      <w:docPartPr>
        <w:name w:val="350E5F8625444A1FAE13EF54FECEFBD7"/>
        <w:category>
          <w:name w:val="General"/>
          <w:gallery w:val="placeholder"/>
        </w:category>
        <w:types>
          <w:type w:val="bbPlcHdr"/>
        </w:types>
        <w:behaviors>
          <w:behavior w:val="content"/>
        </w:behaviors>
        <w:guid w:val="{D47FB616-CC4B-41C3-AF5A-D9AEAF2223F8}"/>
      </w:docPartPr>
      <w:docPartBody>
        <w:p w:rsidR="00ED0D7C" w:rsidRDefault="00896F41" w:rsidP="00896F41">
          <w:pPr>
            <w:pStyle w:val="350E5F8625444A1FAE13EF54FECEFBD7"/>
          </w:pPr>
          <w:r w:rsidRPr="0022108B">
            <w:rPr>
              <w:color w:val="808080" w:themeColor="background1" w:themeShade="80"/>
              <w:sz w:val="20"/>
              <w:szCs w:val="20"/>
            </w:rPr>
            <w:t>Data source and collection method indicate from where and how information will be gathered for the purposes of measuring the indicator.</w:t>
          </w:r>
        </w:p>
      </w:docPartBody>
    </w:docPart>
    <w:docPart>
      <w:docPartPr>
        <w:name w:val="D48EE25C87D349BCB0183552E9E28748"/>
        <w:category>
          <w:name w:val="General"/>
          <w:gallery w:val="placeholder"/>
        </w:category>
        <w:types>
          <w:type w:val="bbPlcHdr"/>
        </w:types>
        <w:behaviors>
          <w:behavior w:val="content"/>
        </w:behaviors>
        <w:guid w:val="{5CF556BD-70F2-4469-B39A-4508870E86F0}"/>
      </w:docPartPr>
      <w:docPartBody>
        <w:p w:rsidR="00ED0D7C" w:rsidRDefault="00896F41" w:rsidP="00896F41">
          <w:pPr>
            <w:pStyle w:val="D48EE25C87D349BCB0183552E9E28748"/>
          </w:pPr>
          <w:r w:rsidRPr="0022108B">
            <w:rPr>
              <w:color w:val="808080" w:themeColor="background1" w:themeShade="80"/>
              <w:sz w:val="20"/>
              <w:szCs w:val="20"/>
              <w:lang w:val="en-GB"/>
            </w:rPr>
            <w:t>Establishes the value of the indicator at the beginning of the project planning period. Disaggregated by key characteristics (age, sex), wherever relevant.</w:t>
          </w:r>
        </w:p>
      </w:docPartBody>
    </w:docPart>
    <w:docPart>
      <w:docPartPr>
        <w:name w:val="BDDB01E1914C447D93150DFACD473648"/>
        <w:category>
          <w:name w:val="General"/>
          <w:gallery w:val="placeholder"/>
        </w:category>
        <w:types>
          <w:type w:val="bbPlcHdr"/>
        </w:types>
        <w:behaviors>
          <w:behavior w:val="content"/>
        </w:behaviors>
        <w:guid w:val="{53CAB1E9-3FFE-4BB2-BCD8-1E0CE0760F57}"/>
      </w:docPartPr>
      <w:docPartBody>
        <w:p w:rsidR="00ED0D7C" w:rsidRDefault="00896F41" w:rsidP="00896F41">
          <w:pPr>
            <w:pStyle w:val="BDDB01E1914C447D93150DFACD473648"/>
          </w:pPr>
          <w:r w:rsidRPr="0022108B">
            <w:rPr>
              <w:color w:val="808080" w:themeColor="background1" w:themeShade="80"/>
              <w:sz w:val="20"/>
              <w:szCs w:val="20"/>
            </w:rPr>
            <w:t>Describes the expected value of the indicator upon completion of the result. Disaggregated by key characteristics (age, sex), wherever relevant.</w:t>
          </w:r>
        </w:p>
      </w:docPartBody>
    </w:docPart>
    <w:docPart>
      <w:docPartPr>
        <w:name w:val="A3D81A0A13994C0F97FAB4AE42D7193B"/>
        <w:category>
          <w:name w:val="General"/>
          <w:gallery w:val="placeholder"/>
        </w:category>
        <w:types>
          <w:type w:val="bbPlcHdr"/>
        </w:types>
        <w:behaviors>
          <w:behavior w:val="content"/>
        </w:behaviors>
        <w:guid w:val="{96CA3ECA-CA82-45BE-8E17-346FCC6A5C51}"/>
      </w:docPartPr>
      <w:docPartBody>
        <w:p w:rsidR="00ED0D7C" w:rsidRDefault="00896F41" w:rsidP="00896F41">
          <w:pPr>
            <w:pStyle w:val="A3D81A0A13994C0F97FAB4AE42D7193B"/>
          </w:pPr>
          <w:r w:rsidRPr="007C1D7F">
            <w:rPr>
              <w:color w:val="808080" w:themeColor="background1" w:themeShade="80"/>
              <w:sz w:val="20"/>
              <w:szCs w:val="20"/>
              <w:lang w:val="en-GB"/>
            </w:rPr>
            <w:t>The intended changes in institutional performance, individual or group behaviour or attitudes, or the political, economic, or social position of the beneficiaries.</w:t>
          </w:r>
        </w:p>
      </w:docPartBody>
    </w:docPart>
    <w:docPart>
      <w:docPartPr>
        <w:name w:val="0467F685F52C48D2824DCABDC89E4B92"/>
        <w:category>
          <w:name w:val="General"/>
          <w:gallery w:val="placeholder"/>
        </w:category>
        <w:types>
          <w:type w:val="bbPlcHdr"/>
        </w:types>
        <w:behaviors>
          <w:behavior w:val="content"/>
        </w:behaviors>
        <w:guid w:val="{961ED635-3C2C-4E24-A2A6-9BFE3B56F272}"/>
      </w:docPartPr>
      <w:docPartBody>
        <w:p w:rsidR="00ED0D7C" w:rsidRDefault="00896F41" w:rsidP="00896F41">
          <w:pPr>
            <w:pStyle w:val="0467F685F52C48D2824DCABDC89E4B92"/>
          </w:pPr>
          <w:r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p>
      </w:docPartBody>
    </w:docPart>
    <w:docPart>
      <w:docPartPr>
        <w:name w:val="3E3D9988CDCA495BBADED055D2DD50CF"/>
        <w:category>
          <w:name w:val="General"/>
          <w:gallery w:val="placeholder"/>
        </w:category>
        <w:types>
          <w:type w:val="bbPlcHdr"/>
        </w:types>
        <w:behaviors>
          <w:behavior w:val="content"/>
        </w:behaviors>
        <w:guid w:val="{D0E9DDA4-A187-4BA3-BDCA-0645CD0EA0C4}"/>
      </w:docPartPr>
      <w:docPartBody>
        <w:p w:rsidR="00ED0D7C" w:rsidRDefault="00896F41" w:rsidP="00896F41">
          <w:pPr>
            <w:pStyle w:val="3E3D9988CDCA495BBADED055D2DD50CF"/>
          </w:pPr>
          <w:r w:rsidRPr="0022108B">
            <w:rPr>
              <w:color w:val="808080" w:themeColor="background1" w:themeShade="80"/>
              <w:sz w:val="20"/>
              <w:szCs w:val="20"/>
            </w:rPr>
            <w:t>Data source and collection method indicate from where and how information will be gathered for the purposes of measuring the indicator.</w:t>
          </w:r>
        </w:p>
      </w:docPartBody>
    </w:docPart>
    <w:docPart>
      <w:docPartPr>
        <w:name w:val="D4D884BFF591450EA00C8BA5F44BEB75"/>
        <w:category>
          <w:name w:val="General"/>
          <w:gallery w:val="placeholder"/>
        </w:category>
        <w:types>
          <w:type w:val="bbPlcHdr"/>
        </w:types>
        <w:behaviors>
          <w:behavior w:val="content"/>
        </w:behaviors>
        <w:guid w:val="{D959C1E9-322A-4648-B741-8CC779324946}"/>
      </w:docPartPr>
      <w:docPartBody>
        <w:p w:rsidR="00ED0D7C" w:rsidRDefault="00896F41" w:rsidP="00896F41">
          <w:pPr>
            <w:pStyle w:val="D4D884BFF591450EA00C8BA5F44BEB75"/>
          </w:pPr>
          <w:r w:rsidRPr="007C1D7F">
            <w:rPr>
              <w:color w:val="808080" w:themeColor="background1" w:themeShade="80"/>
              <w:sz w:val="20"/>
              <w:szCs w:val="20"/>
            </w:rPr>
            <w:t>Establishes the value of the indicator at the beginning of the project planning period. Disaggregated by key characteristics (age, sex), wherever relevant</w:t>
          </w:r>
          <w:r>
            <w:rPr>
              <w:color w:val="808080" w:themeColor="background1" w:themeShade="80"/>
              <w:sz w:val="20"/>
              <w:szCs w:val="20"/>
            </w:rPr>
            <w:t>.</w:t>
          </w:r>
        </w:p>
      </w:docPartBody>
    </w:docPart>
    <w:docPart>
      <w:docPartPr>
        <w:name w:val="D5D13F7A9D2242B7AC42BFDF5F8DFEEF"/>
        <w:category>
          <w:name w:val="General"/>
          <w:gallery w:val="placeholder"/>
        </w:category>
        <w:types>
          <w:type w:val="bbPlcHdr"/>
        </w:types>
        <w:behaviors>
          <w:behavior w:val="content"/>
        </w:behaviors>
        <w:guid w:val="{CDA2776B-8E0E-4E86-8EF5-1395FE824262}"/>
      </w:docPartPr>
      <w:docPartBody>
        <w:p w:rsidR="00ED0D7C" w:rsidRDefault="00896F41" w:rsidP="00896F41">
          <w:pPr>
            <w:pStyle w:val="D5D13F7A9D2242B7AC42BFDF5F8DFEEF"/>
          </w:pPr>
          <w:r w:rsidRPr="007C1D7F">
            <w:rPr>
              <w:color w:val="808080" w:themeColor="background1" w:themeShade="80"/>
              <w:sz w:val="20"/>
              <w:szCs w:val="20"/>
            </w:rPr>
            <w:t>Describes the expected value of the indicator upon completion of the result. Disaggregated by key characteristics (age, sex), wherever relevant</w:t>
          </w:r>
          <w:r>
            <w:rPr>
              <w:color w:val="808080" w:themeColor="background1" w:themeShade="80"/>
              <w:sz w:val="20"/>
              <w:szCs w:val="20"/>
            </w:rPr>
            <w:t>.</w:t>
          </w:r>
        </w:p>
      </w:docPartBody>
    </w:docPart>
    <w:docPart>
      <w:docPartPr>
        <w:name w:val="60F8CE778B1E4812B35A812F7C1538A0"/>
        <w:category>
          <w:name w:val="General"/>
          <w:gallery w:val="placeholder"/>
        </w:category>
        <w:types>
          <w:type w:val="bbPlcHdr"/>
        </w:types>
        <w:behaviors>
          <w:behavior w:val="content"/>
        </w:behaviors>
        <w:guid w:val="{7AC8DBD4-4345-492A-A6F1-900A5D6D2CE0}"/>
      </w:docPartPr>
      <w:docPartBody>
        <w:p w:rsidR="00ED0D7C" w:rsidRDefault="00896F41" w:rsidP="00896F41">
          <w:pPr>
            <w:pStyle w:val="60F8CE778B1E4812B35A812F7C1538A0"/>
          </w:pPr>
          <w:r w:rsidRPr="007C1D7F">
            <w:rPr>
              <w:color w:val="808080" w:themeColor="background1" w:themeShade="80"/>
              <w:sz w:val="20"/>
              <w:szCs w:val="20"/>
            </w:rPr>
            <w:t>Assumptions necessary for the outcomes to contribute to the achievement of the objective.</w:t>
          </w:r>
        </w:p>
      </w:docPartBody>
    </w:docPart>
    <w:docPart>
      <w:docPartPr>
        <w:name w:val="268A987ED6B54ABEACFEBDBB24BEFDED"/>
        <w:category>
          <w:name w:val="General"/>
          <w:gallery w:val="placeholder"/>
        </w:category>
        <w:types>
          <w:type w:val="bbPlcHdr"/>
        </w:types>
        <w:behaviors>
          <w:behavior w:val="content"/>
        </w:behaviors>
        <w:guid w:val="{76978093-418B-4315-B1F7-A7FEB73FCA59}"/>
      </w:docPartPr>
      <w:docPartBody>
        <w:p w:rsidR="00ED0D7C" w:rsidRDefault="00896F41" w:rsidP="00896F41">
          <w:pPr>
            <w:pStyle w:val="268A987ED6B54ABEACFEBDBB24BEFDED"/>
          </w:pPr>
          <w:r w:rsidRPr="007C1D7F">
            <w:rPr>
              <w:color w:val="808080" w:themeColor="background1" w:themeShade="80"/>
              <w:sz w:val="20"/>
              <w:szCs w:val="20"/>
              <w:lang w:val="en-GB"/>
            </w:rPr>
            <w:t>The intended changes in the skills or abilities of the beneficiaries, or the availability of new products or services as a result of project activities.</w:t>
          </w:r>
        </w:p>
      </w:docPartBody>
    </w:docPart>
    <w:docPart>
      <w:docPartPr>
        <w:name w:val="C28ED3813A5143BAA218085327030C0B"/>
        <w:category>
          <w:name w:val="General"/>
          <w:gallery w:val="placeholder"/>
        </w:category>
        <w:types>
          <w:type w:val="bbPlcHdr"/>
        </w:types>
        <w:behaviors>
          <w:behavior w:val="content"/>
        </w:behaviors>
        <w:guid w:val="{16D81026-6414-4396-8AD7-61ECAEDB3256}"/>
      </w:docPartPr>
      <w:docPartBody>
        <w:p w:rsidR="00ED0D7C" w:rsidRDefault="00896F41" w:rsidP="00896F41">
          <w:pPr>
            <w:pStyle w:val="C28ED3813A5143BAA218085327030C0B"/>
          </w:pPr>
          <w:r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p>
      </w:docPartBody>
    </w:docPart>
    <w:docPart>
      <w:docPartPr>
        <w:name w:val="DDBDD8AA529B43B6959BAC7821B0ACB1"/>
        <w:category>
          <w:name w:val="General"/>
          <w:gallery w:val="placeholder"/>
        </w:category>
        <w:types>
          <w:type w:val="bbPlcHdr"/>
        </w:types>
        <w:behaviors>
          <w:behavior w:val="content"/>
        </w:behaviors>
        <w:guid w:val="{D36B6B55-FE50-42BC-8C78-2DD8C414B58D}"/>
      </w:docPartPr>
      <w:docPartBody>
        <w:p w:rsidR="00ED0D7C" w:rsidRDefault="00896F41" w:rsidP="00896F41">
          <w:pPr>
            <w:pStyle w:val="DDBDD8AA529B43B6959BAC7821B0ACB1"/>
          </w:pPr>
          <w:r w:rsidRPr="0022108B">
            <w:rPr>
              <w:color w:val="808080" w:themeColor="background1" w:themeShade="80"/>
              <w:sz w:val="20"/>
              <w:szCs w:val="20"/>
            </w:rPr>
            <w:t>Data source and collection method indicate from where and how information will be gathered for the purposes of measuring the indicator.</w:t>
          </w:r>
        </w:p>
      </w:docPartBody>
    </w:docPart>
    <w:docPart>
      <w:docPartPr>
        <w:name w:val="B2DF899F7BB2477099377871DB17A78A"/>
        <w:category>
          <w:name w:val="General"/>
          <w:gallery w:val="placeholder"/>
        </w:category>
        <w:types>
          <w:type w:val="bbPlcHdr"/>
        </w:types>
        <w:behaviors>
          <w:behavior w:val="content"/>
        </w:behaviors>
        <w:guid w:val="{44179B0B-BF9E-4626-BDF1-F2291F6EBE9C}"/>
      </w:docPartPr>
      <w:docPartBody>
        <w:p w:rsidR="00ED0D7C" w:rsidRDefault="00896F41" w:rsidP="00896F41">
          <w:pPr>
            <w:pStyle w:val="B2DF899F7BB2477099377871DB17A78A"/>
          </w:pPr>
          <w:r w:rsidRPr="007C1D7F">
            <w:rPr>
              <w:color w:val="808080" w:themeColor="background1" w:themeShade="80"/>
              <w:sz w:val="20"/>
              <w:szCs w:val="20"/>
            </w:rPr>
            <w:t>Establishes the value of the indicator at the beginning of the project planning period. Disaggregated by key characteristics (age, sex), wherever relevant</w:t>
          </w:r>
          <w:r>
            <w:rPr>
              <w:color w:val="808080" w:themeColor="background1" w:themeShade="80"/>
              <w:sz w:val="20"/>
              <w:szCs w:val="20"/>
            </w:rPr>
            <w:t>.</w:t>
          </w:r>
        </w:p>
      </w:docPartBody>
    </w:docPart>
    <w:docPart>
      <w:docPartPr>
        <w:name w:val="BCF276F1EB87433AB5D0B074B49DEE80"/>
        <w:category>
          <w:name w:val="General"/>
          <w:gallery w:val="placeholder"/>
        </w:category>
        <w:types>
          <w:type w:val="bbPlcHdr"/>
        </w:types>
        <w:behaviors>
          <w:behavior w:val="content"/>
        </w:behaviors>
        <w:guid w:val="{5E80F936-7B4F-4DD2-86BB-4D84CE5A062B}"/>
      </w:docPartPr>
      <w:docPartBody>
        <w:p w:rsidR="00ED0D7C" w:rsidRDefault="00896F41" w:rsidP="00896F41">
          <w:pPr>
            <w:pStyle w:val="BCF276F1EB87433AB5D0B074B49DEE80"/>
          </w:pPr>
          <w:r w:rsidRPr="007C1D7F">
            <w:rPr>
              <w:color w:val="808080" w:themeColor="background1" w:themeShade="80"/>
              <w:sz w:val="20"/>
              <w:szCs w:val="20"/>
            </w:rPr>
            <w:t>Describes the expected value of the indicator upon completion of the result. Disaggregated by key characteristics (age, sex), wherever relevant</w:t>
          </w:r>
          <w:r>
            <w:rPr>
              <w:color w:val="808080" w:themeColor="background1" w:themeShade="80"/>
              <w:sz w:val="20"/>
              <w:szCs w:val="20"/>
            </w:rPr>
            <w:t>.</w:t>
          </w:r>
        </w:p>
      </w:docPartBody>
    </w:docPart>
    <w:docPart>
      <w:docPartPr>
        <w:name w:val="8B1218E2AFFB47E6A1C15077B1C6F932"/>
        <w:category>
          <w:name w:val="General"/>
          <w:gallery w:val="placeholder"/>
        </w:category>
        <w:types>
          <w:type w:val="bbPlcHdr"/>
        </w:types>
        <w:behaviors>
          <w:behavior w:val="content"/>
        </w:behaviors>
        <w:guid w:val="{BC5FFFDC-9498-4C0C-AA89-4AC76ACBB582}"/>
      </w:docPartPr>
      <w:docPartBody>
        <w:p w:rsidR="00ED0D7C" w:rsidRDefault="00896F41" w:rsidP="00896F41">
          <w:pPr>
            <w:pStyle w:val="8B1218E2AFFB47E6A1C15077B1C6F932"/>
          </w:pPr>
          <w:r w:rsidRPr="006E358C">
            <w:rPr>
              <w:color w:val="808080" w:themeColor="background1" w:themeShade="80"/>
              <w:sz w:val="20"/>
              <w:szCs w:val="20"/>
            </w:rPr>
            <w:t>Assumptions necessary for the outputs to deliver the outcomes.</w:t>
          </w:r>
        </w:p>
      </w:docPartBody>
    </w:docPart>
    <w:docPart>
      <w:docPartPr>
        <w:name w:val="C8F547900A074B0BAE54DBD0897D2B75"/>
        <w:category>
          <w:name w:val="General"/>
          <w:gallery w:val="placeholder"/>
        </w:category>
        <w:types>
          <w:type w:val="bbPlcHdr"/>
        </w:types>
        <w:behaviors>
          <w:behavior w:val="content"/>
        </w:behaviors>
        <w:guid w:val="{6B73B63F-6146-46A1-B058-FF257AA4782B}"/>
      </w:docPartPr>
      <w:docPartBody>
        <w:p w:rsidR="00ED0D7C" w:rsidRDefault="00896F41" w:rsidP="00896F41">
          <w:pPr>
            <w:pStyle w:val="C8F547900A074B0BAE54DBD0897D2B75"/>
          </w:pPr>
          <w:r w:rsidRPr="009C3A67">
            <w:rPr>
              <w:color w:val="808080" w:themeColor="background1" w:themeShade="80"/>
              <w:sz w:val="20"/>
              <w:szCs w:val="20"/>
            </w:rPr>
            <w:t xml:space="preserve">The coordination, technical assistance, training, production, delivery, </w:t>
          </w:r>
          <w:r>
            <w:rPr>
              <w:color w:val="808080" w:themeColor="background1" w:themeShade="80"/>
              <w:sz w:val="20"/>
              <w:szCs w:val="20"/>
            </w:rPr>
            <w:t xml:space="preserve">transportation, and other tasks </w:t>
          </w:r>
          <w:r w:rsidRPr="009C3A67">
            <w:rPr>
              <w:color w:val="808080" w:themeColor="background1" w:themeShade="80"/>
              <w:sz w:val="20"/>
              <w:szCs w:val="20"/>
            </w:rPr>
            <w:t>that are organized and executed under the project.</w:t>
          </w:r>
        </w:p>
      </w:docPartBody>
    </w:docPart>
    <w:docPart>
      <w:docPartPr>
        <w:name w:val="0C04FD8139AD466DB88B5CF2AE4A509A"/>
        <w:category>
          <w:name w:val="General"/>
          <w:gallery w:val="placeholder"/>
        </w:category>
        <w:types>
          <w:type w:val="bbPlcHdr"/>
        </w:types>
        <w:behaviors>
          <w:behavior w:val="content"/>
        </w:behaviors>
        <w:guid w:val="{201B8834-7F5C-44FA-BF68-63B62E4D8813}"/>
      </w:docPartPr>
      <w:docPartBody>
        <w:p w:rsidR="00ED0D7C" w:rsidRDefault="00896F41" w:rsidP="00896F41">
          <w:pPr>
            <w:pStyle w:val="0C04FD8139AD466DB88B5CF2AE4A509A"/>
          </w:pPr>
          <w:r w:rsidRPr="006E358C">
            <w:rPr>
              <w:color w:val="808080" w:themeColor="background1" w:themeShade="80"/>
              <w:sz w:val="20"/>
              <w:szCs w:val="20"/>
            </w:rPr>
            <w:t xml:space="preserve">Assumptions necessary for the </w:t>
          </w:r>
          <w:r>
            <w:rPr>
              <w:color w:val="808080" w:themeColor="background1" w:themeShade="80"/>
              <w:sz w:val="20"/>
              <w:szCs w:val="20"/>
            </w:rPr>
            <w:t>activities</w:t>
          </w:r>
          <w:r w:rsidRPr="006E358C">
            <w:rPr>
              <w:color w:val="808080" w:themeColor="background1" w:themeShade="80"/>
              <w:sz w:val="20"/>
              <w:szCs w:val="20"/>
            </w:rPr>
            <w:t xml:space="preserve"> to deliver the </w:t>
          </w:r>
          <w:r>
            <w:rPr>
              <w:color w:val="808080" w:themeColor="background1" w:themeShade="80"/>
              <w:sz w:val="20"/>
              <w:szCs w:val="20"/>
            </w:rPr>
            <w:t>outputs</w:t>
          </w:r>
          <w:r w:rsidRPr="006E358C">
            <w:rPr>
              <w:color w:val="808080" w:themeColor="background1" w:themeShade="80"/>
              <w:sz w:val="20"/>
              <w:szCs w:val="20"/>
            </w:rPr>
            <w:t>.</w:t>
          </w:r>
        </w:p>
      </w:docPartBody>
    </w:docPart>
    <w:docPart>
      <w:docPartPr>
        <w:name w:val="1D6D093881404F369BD62BB2E307438E"/>
        <w:category>
          <w:name w:val="General"/>
          <w:gallery w:val="placeholder"/>
        </w:category>
        <w:types>
          <w:type w:val="bbPlcHdr"/>
        </w:types>
        <w:behaviors>
          <w:behavior w:val="content"/>
        </w:behaviors>
        <w:guid w:val="{6026ECC7-C530-480B-84B3-8E6B950DF5B9}"/>
      </w:docPartPr>
      <w:docPartBody>
        <w:p w:rsidR="00ED0D7C" w:rsidRDefault="00896F41" w:rsidP="00896F41">
          <w:pPr>
            <w:pStyle w:val="1D6D093881404F369BD62BB2E307438E"/>
          </w:pPr>
          <w:r w:rsidRPr="007C1D7F">
            <w:rPr>
              <w:color w:val="808080" w:themeColor="background1" w:themeShade="80"/>
              <w:sz w:val="20"/>
              <w:szCs w:val="20"/>
              <w:lang w:val="en-GB"/>
            </w:rPr>
            <w:t>The intended changes in the skills or abilities of the beneficiaries, or the availability of new products or services as a result of project activities.</w:t>
          </w:r>
        </w:p>
      </w:docPartBody>
    </w:docPart>
    <w:docPart>
      <w:docPartPr>
        <w:name w:val="BDD53F854DFD48E68CD166BD671D9614"/>
        <w:category>
          <w:name w:val="General"/>
          <w:gallery w:val="placeholder"/>
        </w:category>
        <w:types>
          <w:type w:val="bbPlcHdr"/>
        </w:types>
        <w:behaviors>
          <w:behavior w:val="content"/>
        </w:behaviors>
        <w:guid w:val="{AD28A88C-7931-43F7-B842-A7C19D5F1FDE}"/>
      </w:docPartPr>
      <w:docPartBody>
        <w:p w:rsidR="00ED0D7C" w:rsidRDefault="00896F41" w:rsidP="00896F41">
          <w:pPr>
            <w:pStyle w:val="BDD53F854DFD48E68CD166BD671D9614"/>
          </w:pPr>
          <w:r w:rsidRPr="007C1D7F">
            <w:rPr>
              <w:color w:val="808080" w:themeColor="background1" w:themeShade="80"/>
              <w:sz w:val="20"/>
              <w:szCs w:val="20"/>
              <w:lang w:val="en-GB"/>
            </w:rPr>
            <w:t>Quantitative or qualitative factors or variables to measure achievement or to reflect expected changes. Data is disaggregated by key characteristics (age, sex), wherever relevant.</w:t>
          </w:r>
        </w:p>
      </w:docPartBody>
    </w:docPart>
    <w:docPart>
      <w:docPartPr>
        <w:name w:val="01BCAB4EB2A9485D8107C01879CFD99F"/>
        <w:category>
          <w:name w:val="General"/>
          <w:gallery w:val="placeholder"/>
        </w:category>
        <w:types>
          <w:type w:val="bbPlcHdr"/>
        </w:types>
        <w:behaviors>
          <w:behavior w:val="content"/>
        </w:behaviors>
        <w:guid w:val="{F569B3FC-2DD7-40B1-9157-DD5ABB780FD2}"/>
      </w:docPartPr>
      <w:docPartBody>
        <w:p w:rsidR="00ED0D7C" w:rsidRDefault="00896F41" w:rsidP="00896F41">
          <w:pPr>
            <w:pStyle w:val="01BCAB4EB2A9485D8107C01879CFD99F"/>
          </w:pPr>
          <w:r w:rsidRPr="0022108B">
            <w:rPr>
              <w:color w:val="808080" w:themeColor="background1" w:themeShade="80"/>
              <w:sz w:val="20"/>
              <w:szCs w:val="20"/>
            </w:rPr>
            <w:t>Data source and collection method indicate from where and how information will be gathered for the purposes of measuring the indicator.</w:t>
          </w:r>
        </w:p>
      </w:docPartBody>
    </w:docPart>
    <w:docPart>
      <w:docPartPr>
        <w:name w:val="050C2208D6FA44D8856F005E13FB77D4"/>
        <w:category>
          <w:name w:val="General"/>
          <w:gallery w:val="placeholder"/>
        </w:category>
        <w:types>
          <w:type w:val="bbPlcHdr"/>
        </w:types>
        <w:behaviors>
          <w:behavior w:val="content"/>
        </w:behaviors>
        <w:guid w:val="{938FB25F-0906-4ABB-8C7A-3C34E3EF9815}"/>
      </w:docPartPr>
      <w:docPartBody>
        <w:p w:rsidR="00ED0D7C" w:rsidRDefault="00896F41" w:rsidP="00896F41">
          <w:pPr>
            <w:pStyle w:val="050C2208D6FA44D8856F005E13FB77D4"/>
          </w:pPr>
          <w:r w:rsidRPr="007C1D7F">
            <w:rPr>
              <w:color w:val="808080" w:themeColor="background1" w:themeShade="80"/>
              <w:sz w:val="20"/>
              <w:szCs w:val="20"/>
            </w:rPr>
            <w:t>Establishes the value of the indicator at the beginning of the project planning period. Disaggregated by key characteristics (age, sex), wherever relevant</w:t>
          </w:r>
          <w:r>
            <w:rPr>
              <w:color w:val="808080" w:themeColor="background1" w:themeShade="80"/>
              <w:sz w:val="20"/>
              <w:szCs w:val="20"/>
            </w:rPr>
            <w:t>.</w:t>
          </w:r>
        </w:p>
      </w:docPartBody>
    </w:docPart>
    <w:docPart>
      <w:docPartPr>
        <w:name w:val="DAF924C0E525425693762C30768A203F"/>
        <w:category>
          <w:name w:val="General"/>
          <w:gallery w:val="placeholder"/>
        </w:category>
        <w:types>
          <w:type w:val="bbPlcHdr"/>
        </w:types>
        <w:behaviors>
          <w:behavior w:val="content"/>
        </w:behaviors>
        <w:guid w:val="{52778429-1E43-401C-B521-447893EC41DD}"/>
      </w:docPartPr>
      <w:docPartBody>
        <w:p w:rsidR="00ED0D7C" w:rsidRDefault="00896F41" w:rsidP="00896F41">
          <w:pPr>
            <w:pStyle w:val="DAF924C0E525425693762C30768A203F"/>
          </w:pPr>
          <w:r w:rsidRPr="007C1D7F">
            <w:rPr>
              <w:color w:val="808080" w:themeColor="background1" w:themeShade="80"/>
              <w:sz w:val="20"/>
              <w:szCs w:val="20"/>
            </w:rPr>
            <w:t>Describes the expected value of the indicator upon completion of the result. Disaggregated by key characteristics (age, sex), wherever relevant</w:t>
          </w:r>
          <w:r>
            <w:rPr>
              <w:color w:val="808080" w:themeColor="background1" w:themeShade="80"/>
              <w:sz w:val="20"/>
              <w:szCs w:val="20"/>
            </w:rPr>
            <w:t>.</w:t>
          </w:r>
        </w:p>
      </w:docPartBody>
    </w:docPart>
    <w:docPart>
      <w:docPartPr>
        <w:name w:val="7409863F78CE4ABBAA412C699CAF1D91"/>
        <w:category>
          <w:name w:val="General"/>
          <w:gallery w:val="placeholder"/>
        </w:category>
        <w:types>
          <w:type w:val="bbPlcHdr"/>
        </w:types>
        <w:behaviors>
          <w:behavior w:val="content"/>
        </w:behaviors>
        <w:guid w:val="{9E42BE15-4F9F-437A-8FD3-D12408D8EF49}"/>
      </w:docPartPr>
      <w:docPartBody>
        <w:p w:rsidR="00ED0D7C" w:rsidRDefault="00896F41" w:rsidP="00896F41">
          <w:pPr>
            <w:pStyle w:val="7409863F78CE4ABBAA412C699CAF1D91"/>
          </w:pPr>
          <w:r w:rsidRPr="006E358C">
            <w:rPr>
              <w:color w:val="808080" w:themeColor="background1" w:themeShade="80"/>
              <w:sz w:val="20"/>
              <w:szCs w:val="20"/>
            </w:rPr>
            <w:t>Assumptions necessary for the outputs to deliver the outcomes.</w:t>
          </w:r>
        </w:p>
      </w:docPartBody>
    </w:docPart>
    <w:docPart>
      <w:docPartPr>
        <w:name w:val="A1C220DCACB44E139C1D386049014384"/>
        <w:category>
          <w:name w:val="General"/>
          <w:gallery w:val="placeholder"/>
        </w:category>
        <w:types>
          <w:type w:val="bbPlcHdr"/>
        </w:types>
        <w:behaviors>
          <w:behavior w:val="content"/>
        </w:behaviors>
        <w:guid w:val="{7A9FD892-8E4F-498D-84E3-F42E5D56FD2A}"/>
      </w:docPartPr>
      <w:docPartBody>
        <w:p w:rsidR="00ED0D7C" w:rsidRDefault="00896F41" w:rsidP="00896F41">
          <w:pPr>
            <w:pStyle w:val="A1C220DCACB44E139C1D386049014384"/>
          </w:pPr>
          <w:r w:rsidRPr="009C3A67">
            <w:rPr>
              <w:color w:val="808080" w:themeColor="background1" w:themeShade="80"/>
              <w:sz w:val="20"/>
              <w:szCs w:val="20"/>
            </w:rPr>
            <w:t xml:space="preserve">The coordination, technical assistance, training, production, delivery, </w:t>
          </w:r>
          <w:r>
            <w:rPr>
              <w:color w:val="808080" w:themeColor="background1" w:themeShade="80"/>
              <w:sz w:val="20"/>
              <w:szCs w:val="20"/>
            </w:rPr>
            <w:t xml:space="preserve">transportation, and other tasks </w:t>
          </w:r>
          <w:r w:rsidRPr="009C3A67">
            <w:rPr>
              <w:color w:val="808080" w:themeColor="background1" w:themeShade="80"/>
              <w:sz w:val="20"/>
              <w:szCs w:val="20"/>
            </w:rPr>
            <w:t>that are organized and executed under the project.</w:t>
          </w:r>
        </w:p>
      </w:docPartBody>
    </w:docPart>
    <w:docPart>
      <w:docPartPr>
        <w:name w:val="B280E3AB7CB6420C9663635A4A5BD6F9"/>
        <w:category>
          <w:name w:val="General"/>
          <w:gallery w:val="placeholder"/>
        </w:category>
        <w:types>
          <w:type w:val="bbPlcHdr"/>
        </w:types>
        <w:behaviors>
          <w:behavior w:val="content"/>
        </w:behaviors>
        <w:guid w:val="{AE211FA5-ABFA-42E4-A054-9F58D38446DE}"/>
      </w:docPartPr>
      <w:docPartBody>
        <w:p w:rsidR="00ED0D7C" w:rsidRDefault="00896F41" w:rsidP="00896F41">
          <w:pPr>
            <w:pStyle w:val="B280E3AB7CB6420C9663635A4A5BD6F9"/>
          </w:pPr>
          <w:r w:rsidRPr="00C47BFC">
            <w:rPr>
              <w:color w:val="808080" w:themeColor="background1" w:themeShade="80"/>
              <w:sz w:val="20"/>
              <w:szCs w:val="20"/>
            </w:rPr>
            <w:t>Assumptions necessary for the activities to deliver the outputs.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41"/>
    <w:rsid w:val="008767D7"/>
    <w:rsid w:val="00896F41"/>
    <w:rsid w:val="00C55D7B"/>
    <w:rsid w:val="00D4478A"/>
    <w:rsid w:val="00ED0D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2A9D23C2E48209BA7AADFC8C8BED9">
    <w:name w:val="35E2A9D23C2E48209BA7AADFC8C8BED9"/>
    <w:rsid w:val="00896F41"/>
  </w:style>
  <w:style w:type="paragraph" w:customStyle="1" w:styleId="8090979C89904C81AE9C6363F3CFAD45">
    <w:name w:val="8090979C89904C81AE9C6363F3CFAD45"/>
    <w:rsid w:val="00896F41"/>
  </w:style>
  <w:style w:type="paragraph" w:customStyle="1" w:styleId="17040F555BE544BB95E5C9F8C257D641">
    <w:name w:val="17040F555BE544BB95E5C9F8C257D641"/>
    <w:rsid w:val="00896F41"/>
  </w:style>
  <w:style w:type="paragraph" w:customStyle="1" w:styleId="6048C241950B49599CFCA2072B3ACC46">
    <w:name w:val="6048C241950B49599CFCA2072B3ACC46"/>
    <w:rsid w:val="00896F41"/>
  </w:style>
  <w:style w:type="paragraph" w:customStyle="1" w:styleId="F4F9A8AA21E341718B31207F34A079DE">
    <w:name w:val="F4F9A8AA21E341718B31207F34A079DE"/>
    <w:rsid w:val="00896F41"/>
  </w:style>
  <w:style w:type="paragraph" w:customStyle="1" w:styleId="DE7784F8801B46AD99D192D63FBF5735">
    <w:name w:val="DE7784F8801B46AD99D192D63FBF5735"/>
    <w:rsid w:val="00896F41"/>
  </w:style>
  <w:style w:type="paragraph" w:customStyle="1" w:styleId="E8C611E918894AE2AA493C05FBF687ED">
    <w:name w:val="E8C611E918894AE2AA493C05FBF687ED"/>
    <w:rsid w:val="00896F41"/>
  </w:style>
  <w:style w:type="paragraph" w:customStyle="1" w:styleId="1AA37EC7331E43C4B65EDCD823DAF767">
    <w:name w:val="1AA37EC7331E43C4B65EDCD823DAF767"/>
    <w:rsid w:val="00896F41"/>
  </w:style>
  <w:style w:type="paragraph" w:customStyle="1" w:styleId="20DEFED4FF244D8191D6999AFBDA6DBF">
    <w:name w:val="20DEFED4FF244D8191D6999AFBDA6DBF"/>
    <w:rsid w:val="00896F41"/>
  </w:style>
  <w:style w:type="paragraph" w:customStyle="1" w:styleId="8C376CF752F2454697B5464BE5E5B46C">
    <w:name w:val="8C376CF752F2454697B5464BE5E5B46C"/>
    <w:rsid w:val="00896F41"/>
  </w:style>
  <w:style w:type="character" w:styleId="PlaceholderText">
    <w:name w:val="Placeholder Text"/>
    <w:basedOn w:val="DefaultParagraphFont"/>
    <w:uiPriority w:val="99"/>
    <w:semiHidden/>
    <w:rsid w:val="00896F41"/>
    <w:rPr>
      <w:color w:val="808080"/>
    </w:rPr>
  </w:style>
  <w:style w:type="paragraph" w:customStyle="1" w:styleId="13C3665DDF22477799BB7E86BBB7349E">
    <w:name w:val="13C3665DDF22477799BB7E86BBB7349E"/>
    <w:rsid w:val="00896F41"/>
  </w:style>
  <w:style w:type="paragraph" w:customStyle="1" w:styleId="E9E2A4ED8DBF42B6B9591849831EA16A">
    <w:name w:val="E9E2A4ED8DBF42B6B9591849831EA16A"/>
    <w:rsid w:val="00896F41"/>
  </w:style>
  <w:style w:type="paragraph" w:customStyle="1" w:styleId="844A9050E3FA44A8BBD13F09F5B01326">
    <w:name w:val="844A9050E3FA44A8BBD13F09F5B01326"/>
    <w:rsid w:val="00896F41"/>
  </w:style>
  <w:style w:type="paragraph" w:customStyle="1" w:styleId="8D1086440BC74D80AB8BC3F62FCF06E1">
    <w:name w:val="8D1086440BC74D80AB8BC3F62FCF06E1"/>
    <w:rsid w:val="00896F41"/>
  </w:style>
  <w:style w:type="paragraph" w:customStyle="1" w:styleId="350E5F8625444A1FAE13EF54FECEFBD7">
    <w:name w:val="350E5F8625444A1FAE13EF54FECEFBD7"/>
    <w:rsid w:val="00896F41"/>
  </w:style>
  <w:style w:type="paragraph" w:customStyle="1" w:styleId="D48EE25C87D349BCB0183552E9E28748">
    <w:name w:val="D48EE25C87D349BCB0183552E9E28748"/>
    <w:rsid w:val="00896F41"/>
  </w:style>
  <w:style w:type="paragraph" w:customStyle="1" w:styleId="BDDB01E1914C447D93150DFACD473648">
    <w:name w:val="BDDB01E1914C447D93150DFACD473648"/>
    <w:rsid w:val="00896F41"/>
  </w:style>
  <w:style w:type="paragraph" w:customStyle="1" w:styleId="A3D81A0A13994C0F97FAB4AE42D7193B">
    <w:name w:val="A3D81A0A13994C0F97FAB4AE42D7193B"/>
    <w:rsid w:val="00896F41"/>
  </w:style>
  <w:style w:type="paragraph" w:customStyle="1" w:styleId="0467F685F52C48D2824DCABDC89E4B92">
    <w:name w:val="0467F685F52C48D2824DCABDC89E4B92"/>
    <w:rsid w:val="00896F41"/>
  </w:style>
  <w:style w:type="paragraph" w:customStyle="1" w:styleId="3E3D9988CDCA495BBADED055D2DD50CF">
    <w:name w:val="3E3D9988CDCA495BBADED055D2DD50CF"/>
    <w:rsid w:val="00896F41"/>
  </w:style>
  <w:style w:type="paragraph" w:customStyle="1" w:styleId="D4D884BFF591450EA00C8BA5F44BEB75">
    <w:name w:val="D4D884BFF591450EA00C8BA5F44BEB75"/>
    <w:rsid w:val="00896F41"/>
  </w:style>
  <w:style w:type="paragraph" w:customStyle="1" w:styleId="D5D13F7A9D2242B7AC42BFDF5F8DFEEF">
    <w:name w:val="D5D13F7A9D2242B7AC42BFDF5F8DFEEF"/>
    <w:rsid w:val="00896F41"/>
  </w:style>
  <w:style w:type="paragraph" w:customStyle="1" w:styleId="60F8CE778B1E4812B35A812F7C1538A0">
    <w:name w:val="60F8CE778B1E4812B35A812F7C1538A0"/>
    <w:rsid w:val="00896F41"/>
  </w:style>
  <w:style w:type="paragraph" w:customStyle="1" w:styleId="268A987ED6B54ABEACFEBDBB24BEFDED">
    <w:name w:val="268A987ED6B54ABEACFEBDBB24BEFDED"/>
    <w:rsid w:val="00896F41"/>
  </w:style>
  <w:style w:type="paragraph" w:customStyle="1" w:styleId="C28ED3813A5143BAA218085327030C0B">
    <w:name w:val="C28ED3813A5143BAA218085327030C0B"/>
    <w:rsid w:val="00896F41"/>
  </w:style>
  <w:style w:type="paragraph" w:customStyle="1" w:styleId="DDBDD8AA529B43B6959BAC7821B0ACB1">
    <w:name w:val="DDBDD8AA529B43B6959BAC7821B0ACB1"/>
    <w:rsid w:val="00896F41"/>
  </w:style>
  <w:style w:type="paragraph" w:customStyle="1" w:styleId="B2DF899F7BB2477099377871DB17A78A">
    <w:name w:val="B2DF899F7BB2477099377871DB17A78A"/>
    <w:rsid w:val="00896F41"/>
  </w:style>
  <w:style w:type="paragraph" w:customStyle="1" w:styleId="BCF276F1EB87433AB5D0B074B49DEE80">
    <w:name w:val="BCF276F1EB87433AB5D0B074B49DEE80"/>
    <w:rsid w:val="00896F41"/>
  </w:style>
  <w:style w:type="paragraph" w:customStyle="1" w:styleId="8B1218E2AFFB47E6A1C15077B1C6F932">
    <w:name w:val="8B1218E2AFFB47E6A1C15077B1C6F932"/>
    <w:rsid w:val="00896F41"/>
  </w:style>
  <w:style w:type="paragraph" w:customStyle="1" w:styleId="C8F547900A074B0BAE54DBD0897D2B75">
    <w:name w:val="C8F547900A074B0BAE54DBD0897D2B75"/>
    <w:rsid w:val="00896F41"/>
  </w:style>
  <w:style w:type="paragraph" w:customStyle="1" w:styleId="0C04FD8139AD466DB88B5CF2AE4A509A">
    <w:name w:val="0C04FD8139AD466DB88B5CF2AE4A509A"/>
    <w:rsid w:val="00896F41"/>
  </w:style>
  <w:style w:type="paragraph" w:customStyle="1" w:styleId="1D6D093881404F369BD62BB2E307438E">
    <w:name w:val="1D6D093881404F369BD62BB2E307438E"/>
    <w:rsid w:val="00896F41"/>
  </w:style>
  <w:style w:type="paragraph" w:customStyle="1" w:styleId="BDD53F854DFD48E68CD166BD671D9614">
    <w:name w:val="BDD53F854DFD48E68CD166BD671D9614"/>
    <w:rsid w:val="00896F41"/>
  </w:style>
  <w:style w:type="paragraph" w:customStyle="1" w:styleId="01BCAB4EB2A9485D8107C01879CFD99F">
    <w:name w:val="01BCAB4EB2A9485D8107C01879CFD99F"/>
    <w:rsid w:val="00896F41"/>
  </w:style>
  <w:style w:type="paragraph" w:customStyle="1" w:styleId="050C2208D6FA44D8856F005E13FB77D4">
    <w:name w:val="050C2208D6FA44D8856F005E13FB77D4"/>
    <w:rsid w:val="00896F41"/>
  </w:style>
  <w:style w:type="paragraph" w:customStyle="1" w:styleId="DAF924C0E525425693762C30768A203F">
    <w:name w:val="DAF924C0E525425693762C30768A203F"/>
    <w:rsid w:val="00896F41"/>
  </w:style>
  <w:style w:type="paragraph" w:customStyle="1" w:styleId="7409863F78CE4ABBAA412C699CAF1D91">
    <w:name w:val="7409863F78CE4ABBAA412C699CAF1D91"/>
    <w:rsid w:val="00896F41"/>
  </w:style>
  <w:style w:type="paragraph" w:customStyle="1" w:styleId="A1C220DCACB44E139C1D386049014384">
    <w:name w:val="A1C220DCACB44E139C1D386049014384"/>
    <w:rsid w:val="00896F41"/>
  </w:style>
  <w:style w:type="paragraph" w:customStyle="1" w:styleId="B280E3AB7CB6420C9663635A4A5BD6F9">
    <w:name w:val="B280E3AB7CB6420C9663635A4A5BD6F9"/>
    <w:rsid w:val="00896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63E6B0FD3F742802A3B6DB6AB9FF5" ma:contentTypeVersion="13" ma:contentTypeDescription="Create a new document." ma:contentTypeScope="" ma:versionID="2554d3fe1b5b8c08ccb4c4416e129503">
  <xsd:schema xmlns:xsd="http://www.w3.org/2001/XMLSchema" xmlns:xs="http://www.w3.org/2001/XMLSchema" xmlns:p="http://schemas.microsoft.com/office/2006/metadata/properties" xmlns:ns2="b4e9d1db-3c3f-4c30-88e8-1e20db8dde88" xmlns:ns3="2803204e-1978-4a9c-8f99-9a6549a5d3a0" targetNamespace="http://schemas.microsoft.com/office/2006/metadata/properties" ma:root="true" ma:fieldsID="577bf259245832d5e38084aa21f616ff" ns2:_="" ns3:_="">
    <xsd:import namespace="b4e9d1db-3c3f-4c30-88e8-1e20db8dde88"/>
    <xsd:import namespace="2803204e-1978-4a9c-8f99-9a6549a5d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9d1db-3c3f-4c30-88e8-1e20db8dd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3204e-1978-4a9c-8f99-9a6549a5d3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B3E7C-105B-4C5C-A4E2-CD5BD7A8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9d1db-3c3f-4c30-88e8-1e20db8dde88"/>
    <ds:schemaRef ds:uri="2803204e-1978-4a9c-8f99-9a6549a5d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91496-8655-4655-90D4-A1AE8DEE94A1}">
  <ds:schemaRefs>
    <ds:schemaRef ds:uri="http://schemas.microsoft.com/sharepoint/v3/contenttype/forms"/>
  </ds:schemaRefs>
</ds:datastoreItem>
</file>

<file path=customXml/itemProps3.xml><?xml version="1.0" encoding="utf-8"?>
<ds:datastoreItem xmlns:ds="http://schemas.openxmlformats.org/officeDocument/2006/customXml" ds:itemID="{2515891F-6F49-4A56-A346-18F648755C32}">
  <ds:schemaRefs>
    <ds:schemaRef ds:uri="http://schemas.openxmlformats.org/officeDocument/2006/bibliography"/>
  </ds:schemaRefs>
</ds:datastoreItem>
</file>

<file path=customXml/itemProps4.xml><?xml version="1.0" encoding="utf-8"?>
<ds:datastoreItem xmlns:ds="http://schemas.openxmlformats.org/officeDocument/2006/customXml" ds:itemID="{BEF7CFE0-C6FD-4E69-80D6-CA9E82E2B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Patricia Joy</dc:creator>
  <cp:keywords/>
  <dc:description/>
  <cp:lastModifiedBy>Patricia Joy CROSBY</cp:lastModifiedBy>
  <cp:revision>13</cp:revision>
  <dcterms:created xsi:type="dcterms:W3CDTF">2023-04-04T11:40:00Z</dcterms:created>
  <dcterms:modified xsi:type="dcterms:W3CDTF">2023-05-14T09:34:00Z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0x01010024D63E6B0FD3F742802A3B6DB6AB9FF5</vt:lpwstr>
  </property>
  <property fmtid="{D5CDD505-2E9C-101B-9397-08002B2CF9AE}" pid="3" name="MediaServiceImageTags">
    <vt:lpwstr/>
  </property>
  <property fmtid="{D5CDD505-2E9C-101B-9397-08002B2CF9AE}" pid="4" name="MSIP_Label_2059aa38-f392-4105-be92-628035578272_Enabled">
    <vt:lpwstr>true</vt:lpwstr>
  </property>
  <property fmtid="{D5CDD505-2E9C-101B-9397-08002B2CF9AE}" pid="5" name="MSIP_Label_2059aa38-f392-4105-be92-628035578272_SetDate">
    <vt:lpwstr>2023-05-14T09:34:44Z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3903294b-bc4a-4349-988d-146e7d88896f</vt:lpwstr>
  </property>
  <property fmtid="{D5CDD505-2E9C-101B-9397-08002B2CF9AE}" pid="10" name="MSIP_Label_2059aa38-f392-4105-be92-628035578272_ContentBits">
    <vt:lpwstr>0</vt:lpwstr>
  </property>
</Properties>
</file>