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FC9D" w14:textId="5E1E2C62" w:rsidR="00D9160E" w:rsidRPr="00313073" w:rsidRDefault="00CA0100" w:rsidP="00D9160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</w:pPr>
      <w:bookmarkStart w:id="0" w:name="_Hlk74925874"/>
      <w:r w:rsidRPr="00711B2B">
        <w:rPr>
          <w:rFonts w:ascii="Verdana" w:eastAsia="Times New Roman" w:hAnsi="Verdana" w:cs="Times New Roman"/>
          <w:b/>
          <w:bCs/>
          <w:color w:val="404040"/>
          <w:sz w:val="18"/>
          <w:szCs w:val="18"/>
          <w:bdr w:val="none" w:sz="0" w:space="0" w:color="auto" w:frame="1"/>
          <w:lang w:val="uk-UA"/>
        </w:rPr>
        <w:t>Тема:</w:t>
      </w:r>
      <w:r w:rsidR="00C2134B">
        <w:rPr>
          <w:rFonts w:ascii="Verdana" w:eastAsia="Times New Roman" w:hAnsi="Verdana" w:cs="Times New Roman"/>
          <w:b/>
          <w:bCs/>
          <w:color w:val="404040"/>
          <w:sz w:val="18"/>
          <w:szCs w:val="18"/>
          <w:bdr w:val="none" w:sz="0" w:space="0" w:color="auto" w:frame="1"/>
          <w:lang w:val="ru-RU"/>
        </w:rPr>
        <w:t xml:space="preserve"> </w:t>
      </w:r>
      <w:r w:rsidR="00D9160E" w:rsidRPr="00D9160E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 xml:space="preserve">ЗАПИТ </w:t>
      </w:r>
      <w:r w:rsidR="00DA64E8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ПРОПОЗИЦІЙ</w:t>
      </w:r>
      <w:r w:rsidR="00D9160E" w:rsidRPr="00D9160E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 xml:space="preserve"> (З</w:t>
      </w:r>
      <w:r w:rsidR="00DA64E8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П</w:t>
      </w:r>
      <w:r w:rsidR="00D9160E" w:rsidRPr="00D9160E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 xml:space="preserve">) на </w:t>
      </w:r>
      <w:r w:rsidR="00B52468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п</w:t>
      </w:r>
      <w:r w:rsidR="00B52468" w:rsidRPr="00B52468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остачання мобільних захищених робочих станцій для процедур прикордонного контролю (захищених планшетів) за довгостроковим договором</w:t>
      </w:r>
      <w:r w:rsidR="00661241" w:rsidRPr="00661241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 xml:space="preserve"> </w:t>
      </w:r>
      <w:r w:rsidR="00D9160E" w:rsidRPr="00D9160E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(</w:t>
      </w:r>
      <w:r w:rsidR="00307CFD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UA1-2024-LTA-028</w:t>
      </w:r>
      <w:r w:rsidR="00D9160E" w:rsidRPr="00D9160E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  <w:t>)</w:t>
      </w:r>
      <w:r w:rsidR="00313073" w:rsidRPr="00313073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ru-RU"/>
        </w:rPr>
        <w:t xml:space="preserve"> </w:t>
      </w:r>
    </w:p>
    <w:p w14:paraId="1ACCEEEF" w14:textId="0BCBC730" w:rsidR="00D258DE" w:rsidRPr="00035596" w:rsidRDefault="00D258DE" w:rsidP="06092838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val="uk-UA"/>
        </w:rPr>
      </w:pPr>
    </w:p>
    <w:bookmarkEnd w:id="0"/>
    <w:p w14:paraId="37697FA4" w14:textId="74A595A4" w:rsidR="004C00F1" w:rsidRPr="00313073" w:rsidRDefault="00211073" w:rsidP="0017581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ru-RU"/>
        </w:rPr>
      </w:pPr>
      <w:r w:rsidRPr="00711B2B">
        <w:rPr>
          <w:rFonts w:ascii="Verdana" w:eastAsia="Times New Roman" w:hAnsi="Verdana" w:cs="Times New Roman"/>
          <w:b/>
          <w:bCs/>
          <w:color w:val="404040"/>
          <w:sz w:val="18"/>
          <w:szCs w:val="18"/>
          <w:bdr w:val="none" w:sz="0" w:space="0" w:color="auto" w:frame="1"/>
          <w:lang w:val="uk-UA"/>
        </w:rPr>
        <w:t>Опубліковано:</w:t>
      </w:r>
      <w:r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 </w:t>
      </w:r>
      <w:bookmarkStart w:id="1" w:name="_Hlk74910427"/>
      <w:r w:rsidR="00B52468" w:rsidRPr="005324FB">
        <w:rPr>
          <w:rFonts w:eastAsiaTheme="minorEastAsia"/>
          <w:color w:val="3333FF"/>
          <w:sz w:val="20"/>
          <w:szCs w:val="20"/>
          <w:lang w:val="ru-RU"/>
        </w:rPr>
        <w:t>12</w:t>
      </w:r>
      <w:r w:rsidR="00661241" w:rsidRPr="005324FB">
        <w:rPr>
          <w:rFonts w:eastAsiaTheme="minorEastAsia"/>
          <w:color w:val="3333FF"/>
          <w:sz w:val="20"/>
          <w:szCs w:val="20"/>
          <w:lang w:val="ru-RU"/>
        </w:rPr>
        <w:t>.0</w:t>
      </w:r>
      <w:r w:rsidR="00B52468" w:rsidRPr="005324FB">
        <w:rPr>
          <w:rFonts w:eastAsiaTheme="minorEastAsia"/>
          <w:color w:val="3333FF"/>
          <w:sz w:val="20"/>
          <w:szCs w:val="20"/>
          <w:lang w:val="ru-RU"/>
        </w:rPr>
        <w:t>9</w:t>
      </w:r>
      <w:r w:rsidR="00351769" w:rsidRPr="005324FB">
        <w:rPr>
          <w:rFonts w:eastAsiaTheme="minorEastAsia"/>
          <w:color w:val="3333FF"/>
          <w:sz w:val="20"/>
          <w:szCs w:val="20"/>
          <w:lang w:val="ru-RU"/>
        </w:rPr>
        <w:t>.2024</w:t>
      </w:r>
    </w:p>
    <w:bookmarkEnd w:id="1"/>
    <w:p w14:paraId="65528DF1" w14:textId="77777777" w:rsidR="00CA17A9" w:rsidRPr="00711B2B" w:rsidRDefault="00211073" w:rsidP="0017581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  <w:r w:rsidRPr="00711B2B">
        <w:rPr>
          <w:rFonts w:ascii="Verdana" w:eastAsia="Times New Roman" w:hAnsi="Verdana" w:cs="Times New Roman"/>
          <w:b/>
          <w:bCs/>
          <w:color w:val="404040"/>
          <w:sz w:val="18"/>
          <w:szCs w:val="18"/>
          <w:bdr w:val="none" w:sz="0" w:space="0" w:color="auto" w:frame="1"/>
          <w:lang w:val="uk-UA"/>
        </w:rPr>
        <w:t>Стан:</w:t>
      </w:r>
      <w:r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 </w:t>
      </w:r>
      <w:r w:rsidR="003C3B36"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відкрито</w:t>
      </w:r>
    </w:p>
    <w:p w14:paraId="1DE982E7" w14:textId="2F7CF8B4" w:rsidR="00D258DE" w:rsidRPr="00B6783B" w:rsidRDefault="00211073" w:rsidP="06092838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eastAsia="Times New Roman" w:cs="Times New Roman"/>
          <w:color w:val="404040"/>
          <w:sz w:val="18"/>
          <w:szCs w:val="18"/>
          <w:lang w:val="ru-RU"/>
        </w:rPr>
      </w:pPr>
      <w:r w:rsidRPr="5B355EAE">
        <w:rPr>
          <w:rFonts w:ascii="Verdana" w:eastAsia="Times New Roman" w:hAnsi="Verdana" w:cs="Times New Roman"/>
          <w:b/>
          <w:bCs/>
          <w:color w:val="404040" w:themeColor="text1" w:themeTint="BF"/>
          <w:sz w:val="18"/>
          <w:szCs w:val="18"/>
          <w:lang w:val="uk-UA"/>
        </w:rPr>
        <w:t>Дата завершенн</w:t>
      </w:r>
      <w:r w:rsidR="00661241" w:rsidRPr="5B355EAE">
        <w:rPr>
          <w:rFonts w:ascii="Verdana" w:eastAsia="Times New Roman" w:hAnsi="Verdana" w:cs="Times New Roman"/>
          <w:b/>
          <w:bCs/>
          <w:color w:val="404040" w:themeColor="text1" w:themeTint="BF"/>
          <w:sz w:val="18"/>
          <w:szCs w:val="18"/>
          <w:lang w:val="uk-UA"/>
        </w:rPr>
        <w:t>я</w:t>
      </w:r>
      <w:r w:rsidRPr="5B355EAE">
        <w:rPr>
          <w:rFonts w:eastAsiaTheme="minorEastAsia"/>
          <w:color w:val="3333FF"/>
          <w:sz w:val="18"/>
          <w:szCs w:val="18"/>
          <w:lang w:val="uk-UA"/>
        </w:rPr>
        <w:t>:</w:t>
      </w:r>
      <w:r w:rsidRPr="005324FB">
        <w:rPr>
          <w:rFonts w:eastAsiaTheme="minorEastAsia"/>
          <w:color w:val="3333FF"/>
          <w:sz w:val="18"/>
          <w:szCs w:val="18"/>
          <w:lang w:val="ru-RU"/>
        </w:rPr>
        <w:t> </w:t>
      </w:r>
      <w:r w:rsidR="1ABBEE6C" w:rsidRPr="005324FB">
        <w:rPr>
          <w:rFonts w:eastAsiaTheme="minorEastAsia"/>
          <w:color w:val="3333FF"/>
          <w:sz w:val="20"/>
          <w:szCs w:val="20"/>
          <w:lang w:val="ru-RU"/>
        </w:rPr>
        <w:t>04</w:t>
      </w:r>
      <w:r w:rsidR="00661241" w:rsidRPr="005324FB">
        <w:rPr>
          <w:rFonts w:eastAsiaTheme="minorEastAsia"/>
          <w:color w:val="3333FF"/>
          <w:sz w:val="20"/>
          <w:szCs w:val="20"/>
          <w:lang w:val="ru-RU"/>
        </w:rPr>
        <w:t>.</w:t>
      </w:r>
      <w:r w:rsidR="464611D9" w:rsidRPr="005324FB">
        <w:rPr>
          <w:rFonts w:eastAsiaTheme="minorEastAsia"/>
          <w:color w:val="3333FF"/>
          <w:sz w:val="20"/>
          <w:szCs w:val="20"/>
          <w:lang w:val="ru-RU"/>
        </w:rPr>
        <w:t>10</w:t>
      </w:r>
      <w:r w:rsidR="00525E07" w:rsidRPr="005324FB">
        <w:rPr>
          <w:rFonts w:eastAsiaTheme="minorEastAsia"/>
          <w:color w:val="3333FF"/>
          <w:sz w:val="20"/>
          <w:szCs w:val="20"/>
          <w:lang w:val="ru-RU"/>
        </w:rPr>
        <w:t>.2024</w:t>
      </w:r>
      <w:r w:rsidR="00B6783B" w:rsidRPr="005324FB">
        <w:rPr>
          <w:rFonts w:eastAsiaTheme="minorEastAsia"/>
          <w:color w:val="3333FF"/>
          <w:sz w:val="18"/>
          <w:szCs w:val="18"/>
          <w:lang w:val="ru-RU"/>
        </w:rPr>
        <w:t xml:space="preserve">, </w:t>
      </w:r>
      <w:r w:rsidR="00B6783B" w:rsidRPr="5B355EAE"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  <w:t>1</w:t>
      </w:r>
      <w:r w:rsidR="3138E3E7" w:rsidRPr="5B355EAE"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  <w:t>8</w:t>
      </w:r>
      <w:r w:rsidR="00B6783B" w:rsidRPr="5B355EAE"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  <w:t>:00 (EE</w:t>
      </w:r>
      <w:r w:rsidR="00351769" w:rsidRPr="5B355EAE">
        <w:rPr>
          <w:rFonts w:ascii="Verdana" w:eastAsia="Times New Roman" w:hAnsi="Verdana" w:cs="Times New Roman"/>
          <w:color w:val="3333FF"/>
          <w:sz w:val="18"/>
          <w:szCs w:val="18"/>
        </w:rPr>
        <w:t>S</w:t>
      </w:r>
      <w:r w:rsidR="00B6783B" w:rsidRPr="5B355EAE"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  <w:t>T)</w:t>
      </w:r>
    </w:p>
    <w:p w14:paraId="7808497E" w14:textId="224F918A" w:rsidR="00B81EE4" w:rsidRPr="00711B2B" w:rsidRDefault="00B81EE4" w:rsidP="0017581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</w:pPr>
    </w:p>
    <w:p w14:paraId="4854B76C" w14:textId="77777777" w:rsidR="00F604E8" w:rsidRDefault="00F604E8" w:rsidP="00D258DE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Verdana" w:hAnsi="Verdana"/>
          <w:b/>
          <w:bCs/>
          <w:spacing w:val="-2"/>
          <w:sz w:val="18"/>
          <w:szCs w:val="18"/>
          <w:lang w:val="uk-UA"/>
        </w:rPr>
      </w:pPr>
      <w:bookmarkStart w:id="2" w:name="_Hlk74925940"/>
    </w:p>
    <w:p w14:paraId="0FFDF00B" w14:textId="51256D21" w:rsidR="00D258DE" w:rsidRPr="00A96B9B" w:rsidRDefault="00A96B9B" w:rsidP="00D258DE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Verdana" w:hAnsi="Verdana"/>
          <w:b/>
          <w:bCs/>
          <w:spacing w:val="-2"/>
          <w:sz w:val="18"/>
          <w:szCs w:val="18"/>
          <w:lang w:val="uk-UA"/>
        </w:rPr>
      </w:pPr>
      <w:r w:rsidRPr="002528C6">
        <w:rPr>
          <w:rFonts w:ascii="Verdana" w:hAnsi="Verdana"/>
          <w:b/>
          <w:bCs/>
          <w:spacing w:val="-2"/>
          <w:sz w:val="18"/>
          <w:szCs w:val="18"/>
          <w:lang w:val="uk-UA"/>
        </w:rPr>
        <w:t>ОГОЛОШЕННЯ ПРО ВІДКРИТИЙ ТЕНДЕР</w:t>
      </w:r>
    </w:p>
    <w:bookmarkEnd w:id="2"/>
    <w:p w14:paraId="4C1B7B35" w14:textId="77777777" w:rsidR="00D258DE" w:rsidRDefault="00D258DE" w:rsidP="0017581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13BF3B98" w14:textId="305E5B3E" w:rsidR="002579E2" w:rsidRPr="00A96B9B" w:rsidRDefault="002542EB" w:rsidP="0017581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Номер</w:t>
      </w:r>
      <w:r w:rsidR="002579E2" w:rsidRPr="00A96B9B">
        <w:rPr>
          <w:rFonts w:ascii="Verdana" w:eastAsia="Times New Roman" w:hAnsi="Verdana" w:cs="Times New Roman"/>
          <w:color w:val="404040"/>
          <w:sz w:val="18"/>
          <w:szCs w:val="18"/>
          <w:lang w:val="ru-RU"/>
        </w:rPr>
        <w:t xml:space="preserve">: </w:t>
      </w:r>
      <w:r w:rsidR="00307CFD">
        <w:rPr>
          <w:rFonts w:ascii="Verdana" w:eastAsia="Times New Roman" w:hAnsi="Verdana" w:cs="Times New Roman"/>
          <w:color w:val="3333FF"/>
          <w:sz w:val="18"/>
          <w:szCs w:val="18"/>
          <w:lang w:val="uk-UA"/>
        </w:rPr>
        <w:t>UA1-2024-LTA-028</w:t>
      </w:r>
    </w:p>
    <w:p w14:paraId="720504F5" w14:textId="77777777" w:rsidR="002579E2" w:rsidRDefault="002579E2" w:rsidP="00CA0100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1FBD99EF" w14:textId="34A8AF43" w:rsidR="002579E2" w:rsidRDefault="00CA0100" w:rsidP="00CA0100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i/>
          <w:iCs/>
          <w:color w:val="3333FF"/>
          <w:sz w:val="18"/>
          <w:szCs w:val="18"/>
          <w:lang w:val="ru-RU"/>
        </w:rPr>
      </w:pPr>
      <w:r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МОМ</w:t>
      </w:r>
      <w:r w:rsidR="000D01CF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</w:t>
      </w:r>
      <w:r w:rsidR="00C11594" w:rsidRPr="00C11594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запрошує зацікавлених та прийнятних постачальників </w:t>
      </w:r>
      <w:r w:rsidR="0030115F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взяти участь у тендері</w:t>
      </w:r>
      <w:r w:rsidR="00C11594" w:rsidRPr="00C11594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щодо виконання нижченаведених вимог</w:t>
      </w:r>
    </w:p>
    <w:p w14:paraId="70075EA8" w14:textId="3065268C" w:rsidR="00382EC5" w:rsidRDefault="00382EC5" w:rsidP="00382EC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hAnsi="Verdana"/>
          <w:i/>
          <w:iCs/>
          <w:color w:val="3333FF"/>
          <w:sz w:val="16"/>
          <w:szCs w:val="16"/>
          <w:lang w:val="uk-UA"/>
        </w:rPr>
      </w:pPr>
    </w:p>
    <w:tbl>
      <w:tblPr>
        <w:tblStyle w:val="TableGridLight"/>
        <w:tblW w:w="9963" w:type="dxa"/>
        <w:jc w:val="center"/>
        <w:tblLook w:val="04A0" w:firstRow="1" w:lastRow="0" w:firstColumn="1" w:lastColumn="0" w:noHBand="0" w:noVBand="1"/>
      </w:tblPr>
      <w:tblGrid>
        <w:gridCol w:w="630"/>
        <w:gridCol w:w="3746"/>
        <w:gridCol w:w="2739"/>
        <w:gridCol w:w="2848"/>
      </w:tblGrid>
      <w:tr w:rsidR="0030115F" w:rsidRPr="002528C6" w14:paraId="6B76E742" w14:textId="77777777" w:rsidTr="00076CAB">
        <w:trPr>
          <w:trHeight w:val="490"/>
          <w:jc w:val="center"/>
        </w:trPr>
        <w:tc>
          <w:tcPr>
            <w:tcW w:w="630" w:type="dxa"/>
            <w:vAlign w:val="center"/>
            <w:hideMark/>
          </w:tcPr>
          <w:p w14:paraId="655D0892" w14:textId="52977768" w:rsidR="0030115F" w:rsidRPr="00A576AB" w:rsidRDefault="0030115F" w:rsidP="002542E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>Лот</w:t>
            </w:r>
          </w:p>
        </w:tc>
        <w:tc>
          <w:tcPr>
            <w:tcW w:w="3746" w:type="dxa"/>
            <w:vAlign w:val="center"/>
            <w:hideMark/>
          </w:tcPr>
          <w:p w14:paraId="3D1EAEB8" w14:textId="390E9FC1" w:rsidR="0030115F" w:rsidRPr="00A576AB" w:rsidRDefault="0030115F" w:rsidP="00076CA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>Опис</w:t>
            </w:r>
          </w:p>
        </w:tc>
        <w:tc>
          <w:tcPr>
            <w:tcW w:w="2739" w:type="dxa"/>
            <w:vAlign w:val="center"/>
          </w:tcPr>
          <w:p w14:paraId="2E6AE60D" w14:textId="15B0222E" w:rsidR="0030115F" w:rsidRDefault="00B52468" w:rsidP="00076CAB">
            <w:pPr>
              <w:jc w:val="center"/>
              <w:rPr>
                <w:rFonts w:ascii="Verdana" w:hAnsi="Verdana" w:cs="Calibri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>Одиниця виміру</w:t>
            </w:r>
          </w:p>
        </w:tc>
        <w:tc>
          <w:tcPr>
            <w:tcW w:w="2848" w:type="dxa"/>
            <w:vAlign w:val="center"/>
            <w:hideMark/>
          </w:tcPr>
          <w:p w14:paraId="5D218EFA" w14:textId="103B85BF" w:rsidR="0030115F" w:rsidRPr="00930900" w:rsidRDefault="0030115F" w:rsidP="00B7540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>Місце доставки</w:t>
            </w:r>
          </w:p>
        </w:tc>
      </w:tr>
      <w:tr w:rsidR="0030115F" w:rsidRPr="001464C4" w14:paraId="46682C67" w14:textId="77777777" w:rsidTr="00BF02EF">
        <w:trPr>
          <w:trHeight w:val="552"/>
          <w:jc w:val="center"/>
        </w:trPr>
        <w:tc>
          <w:tcPr>
            <w:tcW w:w="630" w:type="dxa"/>
            <w:vAlign w:val="center"/>
            <w:hideMark/>
          </w:tcPr>
          <w:p w14:paraId="4B92B208" w14:textId="77777777" w:rsidR="0030115F" w:rsidRPr="00A576AB" w:rsidRDefault="0030115F" w:rsidP="00E7547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  <w:r w:rsidRPr="00A576AB">
              <w:rPr>
                <w:rFonts w:ascii="Verdana" w:hAnsi="Verdana" w:cs="Calibri"/>
                <w:i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746" w:type="dxa"/>
            <w:vAlign w:val="center"/>
          </w:tcPr>
          <w:p w14:paraId="55C4BBD7" w14:textId="4E34433D" w:rsidR="0030115F" w:rsidRPr="003D2462" w:rsidRDefault="00B52468" w:rsidP="005E68C8">
            <w:pPr>
              <w:ind w:right="-30"/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М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обільн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а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 захищен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а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 робоч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а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 станці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я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 для процедур прикордонного контролю (захищен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і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 планшет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и</w:t>
            </w:r>
            <w:r w:rsidRPr="00B52468"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 xml:space="preserve">) </w:t>
            </w:r>
          </w:p>
        </w:tc>
        <w:tc>
          <w:tcPr>
            <w:tcW w:w="2739" w:type="dxa"/>
            <w:vAlign w:val="center"/>
          </w:tcPr>
          <w:p w14:paraId="786C0134" w14:textId="109E1A80" w:rsidR="0030115F" w:rsidRDefault="00B52468" w:rsidP="00BF02E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Од.</w:t>
            </w:r>
          </w:p>
        </w:tc>
        <w:tc>
          <w:tcPr>
            <w:tcW w:w="2848" w:type="dxa"/>
            <w:vAlign w:val="center"/>
          </w:tcPr>
          <w:p w14:paraId="77670643" w14:textId="200EF224" w:rsidR="0030115F" w:rsidRPr="002528C6" w:rsidRDefault="0030115F" w:rsidP="00E7547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uk-UA" w:eastAsia="zh-CN"/>
              </w:rPr>
              <w:t>м. Київ, Україна</w:t>
            </w:r>
          </w:p>
        </w:tc>
      </w:tr>
    </w:tbl>
    <w:p w14:paraId="3DDC4A2E" w14:textId="77777777" w:rsidR="00677840" w:rsidRDefault="00677840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3315BC66" w14:textId="4C21560D" w:rsidR="003F6A55" w:rsidRDefault="00E44E7A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У разі Вашої зацікавленості в даному тендері</w:t>
      </w:r>
      <w:r w:rsidR="00B73B82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та </w:t>
      </w:r>
      <w:r w:rsidR="00B11F03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ЗП</w:t>
      </w:r>
      <w:r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, будь ласка, надішліть</w:t>
      </w:r>
      <w:r w:rsidR="00B428B2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</w:t>
      </w:r>
      <w:r w:rsidR="00A776C0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відповідний</w:t>
      </w:r>
      <w:r w:rsidR="00304414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</w:t>
      </w:r>
      <w:r w:rsidR="00A776C0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запит </w:t>
      </w:r>
      <w:r w:rsidR="003F55B2"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щодо отримання </w:t>
      </w:r>
      <w:r w:rsidR="003F55B2" w:rsidRPr="005131B9">
        <w:rPr>
          <w:rFonts w:ascii="Verdana" w:eastAsia="Times New Roman" w:hAnsi="Verdana" w:cs="Times New Roman"/>
          <w:sz w:val="18"/>
          <w:szCs w:val="18"/>
          <w:lang w:val="uk-UA"/>
        </w:rPr>
        <w:t>повного пакету Тендерної документації</w:t>
      </w:r>
      <w:r w:rsidR="003F6A55">
        <w:rPr>
          <w:rFonts w:ascii="Verdana" w:eastAsia="Times New Roman" w:hAnsi="Verdana" w:cs="Times New Roman"/>
          <w:sz w:val="18"/>
          <w:szCs w:val="18"/>
          <w:lang w:val="uk-UA"/>
        </w:rPr>
        <w:t xml:space="preserve"> на</w:t>
      </w:r>
      <w:r w:rsidR="003F55B2"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</w:t>
      </w:r>
      <w:r w:rsidR="00382EC5"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електронну</w:t>
      </w:r>
      <w:r w:rsidR="00304414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 </w:t>
      </w:r>
      <w:r w:rsidR="00382EC5" w:rsidRPr="00711B2B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адресу</w:t>
      </w:r>
      <w:r w:rsidR="003F6A55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:</w:t>
      </w:r>
    </w:p>
    <w:p w14:paraId="4F9E77E9" w14:textId="77777777" w:rsidR="003F6A55" w:rsidRPr="00DA038B" w:rsidRDefault="00000000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i/>
          <w:iCs/>
          <w:color w:val="404040"/>
          <w:sz w:val="18"/>
          <w:szCs w:val="18"/>
          <w:lang w:val="uk-UA"/>
        </w:rPr>
      </w:pPr>
      <w:hyperlink r:id="rId10" w:history="1">
        <w:r w:rsidR="00A776C0" w:rsidRPr="00DA038B">
          <w:rPr>
            <w:rStyle w:val="Hyperlink"/>
            <w:rFonts w:ascii="Verdana" w:eastAsia="Times New Roman" w:hAnsi="Verdana" w:cs="Times New Roman"/>
            <w:i/>
            <w:iCs/>
            <w:sz w:val="18"/>
            <w:szCs w:val="18"/>
          </w:rPr>
          <w:t>iomkyivtenders</w:t>
        </w:r>
        <w:r w:rsidR="00A776C0" w:rsidRPr="00DA038B">
          <w:rPr>
            <w:rStyle w:val="Hyperlink"/>
            <w:rFonts w:ascii="Verdana" w:eastAsia="Times New Roman" w:hAnsi="Verdana" w:cs="Times New Roman"/>
            <w:i/>
            <w:iCs/>
            <w:sz w:val="18"/>
            <w:szCs w:val="18"/>
            <w:lang w:val="ru-RU"/>
          </w:rPr>
          <w:t>@</w:t>
        </w:r>
        <w:r w:rsidR="00A776C0" w:rsidRPr="00DA038B">
          <w:rPr>
            <w:rStyle w:val="Hyperlink"/>
            <w:rFonts w:ascii="Verdana" w:eastAsia="Times New Roman" w:hAnsi="Verdana" w:cs="Times New Roman"/>
            <w:i/>
            <w:iCs/>
            <w:sz w:val="18"/>
            <w:szCs w:val="18"/>
          </w:rPr>
          <w:t>iom</w:t>
        </w:r>
        <w:r w:rsidR="00A776C0" w:rsidRPr="00DA038B">
          <w:rPr>
            <w:rStyle w:val="Hyperlink"/>
            <w:rFonts w:ascii="Verdana" w:eastAsia="Times New Roman" w:hAnsi="Verdana" w:cs="Times New Roman"/>
            <w:i/>
            <w:iCs/>
            <w:sz w:val="18"/>
            <w:szCs w:val="18"/>
            <w:lang w:val="ru-RU"/>
          </w:rPr>
          <w:t>.int</w:t>
        </w:r>
      </w:hyperlink>
      <w:r w:rsidR="003F55B2" w:rsidRPr="00DA038B">
        <w:rPr>
          <w:rFonts w:ascii="Verdana" w:eastAsia="Times New Roman" w:hAnsi="Verdana" w:cs="Times New Roman"/>
          <w:i/>
          <w:iCs/>
          <w:color w:val="404040"/>
          <w:sz w:val="18"/>
          <w:szCs w:val="18"/>
          <w:lang w:val="uk-UA"/>
        </w:rPr>
        <w:t xml:space="preserve"> </w:t>
      </w:r>
    </w:p>
    <w:p w14:paraId="5D7062DD" w14:textId="77777777" w:rsidR="003F6A55" w:rsidRDefault="003F6A55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01D4EE72" w14:textId="0B532990" w:rsidR="00382EC5" w:rsidRPr="005131B9" w:rsidRDefault="008A2189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uk-UA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Тему </w:t>
      </w:r>
      <w:r w:rsidR="003F6A55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 xml:space="preserve">листа-запита необхідно </w:t>
      </w:r>
      <w:r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вказати як</w:t>
      </w:r>
      <w:r w:rsidR="00382EC5" w:rsidRPr="005131B9">
        <w:rPr>
          <w:rFonts w:ascii="Verdana" w:eastAsia="Times New Roman" w:hAnsi="Verdana" w:cs="Times New Roman"/>
          <w:sz w:val="18"/>
          <w:szCs w:val="18"/>
          <w:lang w:val="uk-UA"/>
        </w:rPr>
        <w:t xml:space="preserve">: </w:t>
      </w:r>
    </w:p>
    <w:p w14:paraId="6FA7FFE6" w14:textId="3FCE75FB" w:rsidR="00382EC5" w:rsidRPr="00711B2B" w:rsidRDefault="00307CFD" w:rsidP="003F6A5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</w:pPr>
      <w:r>
        <w:rPr>
          <w:rFonts w:ascii="Verdana" w:hAnsi="Verdana"/>
          <w:i/>
          <w:iCs/>
          <w:color w:val="3333FF"/>
          <w:spacing w:val="-2"/>
          <w:sz w:val="18"/>
          <w:szCs w:val="18"/>
          <w:lang w:val="ru-RU"/>
        </w:rPr>
        <w:t>UA1-2024-LTA-028</w:t>
      </w:r>
      <w:r w:rsidR="00B73B82">
        <w:rPr>
          <w:rFonts w:ascii="Verdana" w:hAnsi="Verdana"/>
          <w:i/>
          <w:iCs/>
          <w:color w:val="3333FF"/>
          <w:spacing w:val="-2"/>
          <w:sz w:val="18"/>
          <w:szCs w:val="18"/>
          <w:lang w:val="ru-RU"/>
        </w:rPr>
        <w:t xml:space="preserve"> </w:t>
      </w:r>
      <w:r w:rsidR="00382EC5" w:rsidRPr="00711B2B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- </w:t>
      </w:r>
      <w:r w:rsidR="001C7880" w:rsidRPr="001C7880">
        <w:rPr>
          <w:rFonts w:ascii="Verdana" w:hAnsi="Verdana"/>
          <w:i/>
          <w:iCs/>
          <w:color w:val="3333FF"/>
          <w:spacing w:val="-2"/>
          <w:sz w:val="18"/>
          <w:szCs w:val="18"/>
          <w:u w:val="single"/>
          <w:lang w:val="uk-UA"/>
        </w:rPr>
        <w:t>Н</w:t>
      </w:r>
      <w:r w:rsidR="00382EC5" w:rsidRPr="001C7880">
        <w:rPr>
          <w:rFonts w:ascii="Verdana" w:hAnsi="Verdana"/>
          <w:i/>
          <w:iCs/>
          <w:color w:val="3333FF"/>
          <w:spacing w:val="-2"/>
          <w:sz w:val="18"/>
          <w:szCs w:val="18"/>
          <w:u w:val="single"/>
          <w:lang w:val="uk-UA"/>
        </w:rPr>
        <w:t xml:space="preserve">айменування </w:t>
      </w:r>
      <w:r w:rsidR="00C43E34" w:rsidRPr="001C7880">
        <w:rPr>
          <w:rFonts w:ascii="Verdana" w:hAnsi="Verdana"/>
          <w:i/>
          <w:iCs/>
          <w:color w:val="3333FF"/>
          <w:spacing w:val="-2"/>
          <w:sz w:val="18"/>
          <w:szCs w:val="18"/>
          <w:u w:val="single"/>
          <w:lang w:val="uk-UA"/>
        </w:rPr>
        <w:t>учасника</w:t>
      </w:r>
      <w:r w:rsidR="00382EC5" w:rsidRPr="00711B2B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 </w:t>
      </w:r>
      <w:r w:rsidR="008A2189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>-</w:t>
      </w:r>
      <w:r w:rsidR="00291AE8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 </w:t>
      </w:r>
      <w:r w:rsidR="00F643FB" w:rsidRPr="005131B9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Запит </w:t>
      </w:r>
      <w:r w:rsidR="000535C0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тендерної </w:t>
      </w:r>
      <w:r w:rsidR="00F643FB" w:rsidRPr="005131B9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>документації</w:t>
      </w:r>
      <w:r w:rsidR="009C19F1">
        <w:rPr>
          <w:rFonts w:ascii="Verdana" w:hAnsi="Verdana"/>
          <w:i/>
          <w:iCs/>
          <w:color w:val="3333FF"/>
          <w:spacing w:val="-2"/>
          <w:sz w:val="18"/>
          <w:szCs w:val="18"/>
          <w:lang w:val="uk-UA"/>
        </w:rPr>
        <w:t xml:space="preserve"> </w:t>
      </w:r>
    </w:p>
    <w:p w14:paraId="79112BDB" w14:textId="77777777" w:rsidR="00382EC5" w:rsidRPr="00711B2B" w:rsidRDefault="00382EC5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60CC2E07" w14:textId="41B9329A" w:rsidR="00382EC5" w:rsidRDefault="0022649B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  <w:r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Усім зацікавленим </w:t>
      </w:r>
      <w:r w:rsidR="00D251AF" w:rsidRPr="00440133">
        <w:rPr>
          <w:rFonts w:ascii="Verdana" w:eastAsia="Times New Roman" w:hAnsi="Verdana" w:cs="Times New Roman"/>
          <w:sz w:val="18"/>
          <w:szCs w:val="18"/>
          <w:lang w:val="uk-UA"/>
        </w:rPr>
        <w:t>постачальникам</w:t>
      </w:r>
      <w:r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 буде надано </w:t>
      </w:r>
      <w:r w:rsidR="00382EC5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детальну інформацію </w:t>
      </w:r>
      <w:r w:rsidR="009F4244" w:rsidRPr="00440133">
        <w:rPr>
          <w:rFonts w:ascii="Verdana" w:eastAsia="Times New Roman" w:hAnsi="Verdana" w:cs="Times New Roman"/>
          <w:sz w:val="18"/>
          <w:szCs w:val="18"/>
          <w:lang w:val="uk-UA"/>
        </w:rPr>
        <w:t>стосовно</w:t>
      </w:r>
      <w:r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 вимог </w:t>
      </w:r>
      <w:r w:rsidR="009F4244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до предмету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ЗП</w:t>
      </w:r>
      <w:r w:rsidR="009F4244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 та </w:t>
      </w:r>
      <w:r w:rsidR="00382EC5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умов </w:t>
      </w:r>
      <w:r w:rsidR="009D707C">
        <w:rPr>
          <w:rFonts w:ascii="Verdana" w:eastAsia="Times New Roman" w:hAnsi="Verdana" w:cs="Times New Roman"/>
          <w:sz w:val="18"/>
          <w:szCs w:val="18"/>
          <w:lang w:val="uk-UA"/>
        </w:rPr>
        <w:t>тендерної процедури</w:t>
      </w:r>
      <w:r w:rsidR="009F4244" w:rsidRPr="00440133">
        <w:rPr>
          <w:rFonts w:ascii="Verdana" w:eastAsia="Times New Roman" w:hAnsi="Verdana" w:cs="Times New Roman"/>
          <w:sz w:val="18"/>
          <w:szCs w:val="18"/>
          <w:lang w:val="uk-UA"/>
        </w:rPr>
        <w:t>.</w:t>
      </w:r>
      <w:r w:rsidR="00F604E8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 МОМ не несе відповідальності за </w:t>
      </w:r>
      <w:r w:rsidR="00D75430" w:rsidRPr="00440133">
        <w:rPr>
          <w:rFonts w:ascii="Verdana" w:eastAsia="Times New Roman" w:hAnsi="Verdana" w:cs="Times New Roman"/>
          <w:sz w:val="18"/>
          <w:szCs w:val="18"/>
          <w:lang w:val="uk-UA"/>
        </w:rPr>
        <w:t>ненадання</w:t>
      </w:r>
      <w:r w:rsidR="00F604E8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 </w:t>
      </w:r>
      <w:r w:rsidR="00D75430">
        <w:rPr>
          <w:rFonts w:ascii="Verdana" w:eastAsia="Times New Roman" w:hAnsi="Verdana" w:cs="Times New Roman"/>
          <w:sz w:val="18"/>
          <w:szCs w:val="18"/>
          <w:lang w:val="uk-UA"/>
        </w:rPr>
        <w:t xml:space="preserve">або несвоєчасне надання </w:t>
      </w:r>
      <w:r w:rsidR="00D75430" w:rsidRPr="00440133">
        <w:rPr>
          <w:rFonts w:ascii="Verdana" w:eastAsia="Times New Roman" w:hAnsi="Verdana" w:cs="Times New Roman"/>
          <w:sz w:val="18"/>
          <w:szCs w:val="18"/>
          <w:lang w:val="uk-UA"/>
        </w:rPr>
        <w:t>відповід</w:t>
      </w:r>
      <w:r w:rsidR="00D75430">
        <w:rPr>
          <w:rFonts w:ascii="Verdana" w:eastAsia="Times New Roman" w:hAnsi="Verdana" w:cs="Times New Roman"/>
          <w:sz w:val="18"/>
          <w:szCs w:val="18"/>
          <w:lang w:val="uk-UA"/>
        </w:rPr>
        <w:t xml:space="preserve">і </w:t>
      </w:r>
      <w:r w:rsidR="00F604E8" w:rsidRPr="00440133">
        <w:rPr>
          <w:rFonts w:ascii="Verdana" w:eastAsia="Times New Roman" w:hAnsi="Verdana" w:cs="Times New Roman"/>
          <w:sz w:val="18"/>
          <w:szCs w:val="18"/>
          <w:lang w:val="uk-UA"/>
        </w:rPr>
        <w:t xml:space="preserve">на запити, подані з </w:t>
      </w:r>
      <w:r w:rsidR="00F604E8"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  <w:t>порушенням зазначених вище вимог.</w:t>
      </w:r>
    </w:p>
    <w:p w14:paraId="218B0A58" w14:textId="77777777" w:rsidR="00F604E8" w:rsidRPr="00711B2B" w:rsidRDefault="00F604E8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404040"/>
          <w:sz w:val="18"/>
          <w:szCs w:val="18"/>
          <w:lang w:val="uk-UA"/>
        </w:rPr>
      </w:pPr>
    </w:p>
    <w:p w14:paraId="176C8507" w14:textId="66B598FA" w:rsidR="001945F2" w:rsidRDefault="001945F2" w:rsidP="06092838">
      <w:pPr>
        <w:tabs>
          <w:tab w:val="left" w:pos="900"/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t xml:space="preserve">Кінцевий строк подання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пропозицій</w:t>
      </w:r>
      <w:r>
        <w:rPr>
          <w:rFonts w:ascii="Verdana" w:eastAsia="Times New Roman" w:hAnsi="Verdana" w:cs="Times New Roman"/>
          <w:sz w:val="18"/>
          <w:szCs w:val="18"/>
          <w:lang w:val="uk-UA"/>
        </w:rPr>
        <w:t xml:space="preserve">: </w:t>
      </w:r>
      <w:r w:rsidR="24F6E502" w:rsidRPr="005324FB">
        <w:rPr>
          <w:rFonts w:eastAsiaTheme="minorEastAsia" w:cstheme="minorHAnsi"/>
          <w:b/>
          <w:bCs/>
          <w:color w:val="FF0000"/>
          <w:sz w:val="20"/>
          <w:szCs w:val="20"/>
          <w:lang w:val="uk-UA"/>
        </w:rPr>
        <w:t>04</w:t>
      </w:r>
      <w:r w:rsidRPr="005324FB">
        <w:rPr>
          <w:rFonts w:eastAsiaTheme="minorEastAsia" w:cstheme="minorHAnsi"/>
          <w:b/>
          <w:bCs/>
          <w:color w:val="FF0000"/>
          <w:sz w:val="20"/>
          <w:szCs w:val="20"/>
          <w:lang w:val="uk-UA"/>
        </w:rPr>
        <w:t>.</w:t>
      </w:r>
      <w:r w:rsidR="24D32C37" w:rsidRPr="005324FB">
        <w:rPr>
          <w:rFonts w:eastAsiaTheme="minorEastAsia" w:cstheme="minorHAnsi"/>
          <w:b/>
          <w:bCs/>
          <w:color w:val="FF0000"/>
          <w:sz w:val="20"/>
          <w:szCs w:val="20"/>
          <w:lang w:val="uk-UA"/>
        </w:rPr>
        <w:t>1</w:t>
      </w:r>
      <w:r w:rsidR="24D32C37" w:rsidRPr="005324FB">
        <w:rPr>
          <w:rFonts w:cstheme="minorHAnsi"/>
          <w:b/>
          <w:bCs/>
          <w:color w:val="FF0000"/>
          <w:spacing w:val="-2"/>
          <w:sz w:val="20"/>
          <w:szCs w:val="20"/>
          <w:lang w:val="uk-UA"/>
        </w:rPr>
        <w:t>0</w:t>
      </w:r>
      <w:r w:rsidRPr="005324FB">
        <w:rPr>
          <w:rFonts w:cstheme="minorHAnsi"/>
          <w:b/>
          <w:bCs/>
          <w:color w:val="FF0000"/>
          <w:spacing w:val="-2"/>
          <w:sz w:val="20"/>
          <w:szCs w:val="20"/>
          <w:lang w:val="uk-UA"/>
        </w:rPr>
        <w:t>.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2024</w:t>
      </w:r>
      <w:r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,</w:t>
      </w:r>
      <w:r w:rsidRPr="5B355EAE">
        <w:rPr>
          <w:rFonts w:ascii="Verdana" w:hAnsi="Verdana" w:cs="Calibri"/>
          <w:b/>
          <w:bCs/>
          <w:i/>
          <w:iCs/>
          <w:color w:val="FF0000"/>
          <w:spacing w:val="-2"/>
          <w:sz w:val="18"/>
          <w:szCs w:val="18"/>
          <w:lang w:val="uk-UA"/>
        </w:rPr>
        <w:t xml:space="preserve"> 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1</w:t>
      </w:r>
      <w:r w:rsidR="5A24DFA7"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8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:00 (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</w:rPr>
        <w:t>EE</w:t>
      </w:r>
      <w:r w:rsidR="009445F1">
        <w:rPr>
          <w:rFonts w:ascii="Verdana" w:hAnsi="Verdana" w:cs="Calibri"/>
          <w:b/>
          <w:bCs/>
          <w:color w:val="FF0000"/>
          <w:spacing w:val="-2"/>
          <w:sz w:val="18"/>
          <w:szCs w:val="18"/>
        </w:rPr>
        <w:t>S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</w:rPr>
        <w:t>T</w:t>
      </w:r>
      <w:r w:rsidR="000535C0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, за Київським часом</w:t>
      </w:r>
      <w:r w:rsidRPr="001945F2"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)</w:t>
      </w:r>
      <w:r>
        <w:rPr>
          <w:rFonts w:ascii="Verdana" w:hAnsi="Verdana" w:cs="Calibri"/>
          <w:b/>
          <w:bCs/>
          <w:color w:val="FF0000"/>
          <w:spacing w:val="-2"/>
          <w:sz w:val="18"/>
          <w:szCs w:val="18"/>
          <w:lang w:val="uk-UA"/>
        </w:rPr>
        <w:t>.</w:t>
      </w:r>
    </w:p>
    <w:p w14:paraId="136A6F0C" w14:textId="77777777" w:rsidR="00ED7017" w:rsidRDefault="00ED7017" w:rsidP="06092838">
      <w:pPr>
        <w:tabs>
          <w:tab w:val="left" w:pos="900"/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/>
        </w:rPr>
      </w:pPr>
    </w:p>
    <w:p w14:paraId="3650C5BB" w14:textId="2CF3D25A" w:rsidR="001945F2" w:rsidRPr="00C90B32" w:rsidRDefault="00973C9E" w:rsidP="06092838">
      <w:pPr>
        <w:tabs>
          <w:tab w:val="left" w:pos="900"/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t xml:space="preserve">Усі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пропозиції</w:t>
      </w:r>
      <w:r w:rsidR="00495868"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 мають подаватися у суворій відповідності до вимог, наведених у </w:t>
      </w:r>
      <w:r w:rsidR="00A7448C" w:rsidRPr="00C90B32">
        <w:rPr>
          <w:rFonts w:ascii="Verdana" w:eastAsia="Times New Roman" w:hAnsi="Verdana" w:cs="Times New Roman"/>
          <w:sz w:val="18"/>
          <w:szCs w:val="18"/>
          <w:lang w:val="uk-UA"/>
        </w:rPr>
        <w:t>документації</w:t>
      </w:r>
      <w:r w:rsidR="00C07C09">
        <w:rPr>
          <w:rFonts w:ascii="Verdana" w:eastAsia="Times New Roman" w:hAnsi="Verdana" w:cs="Times New Roman"/>
          <w:sz w:val="18"/>
          <w:szCs w:val="18"/>
          <w:lang w:val="uk-UA"/>
        </w:rPr>
        <w:t xml:space="preserve">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ЗП</w:t>
      </w:r>
      <w:r w:rsidR="00495868" w:rsidRPr="00C90B32">
        <w:rPr>
          <w:rFonts w:ascii="Verdana" w:eastAsia="Times New Roman" w:hAnsi="Verdana" w:cs="Times New Roman"/>
          <w:sz w:val="18"/>
          <w:szCs w:val="18"/>
          <w:lang w:val="uk-UA"/>
        </w:rPr>
        <w:t>.</w:t>
      </w:r>
    </w:p>
    <w:p w14:paraId="14D9477F" w14:textId="760B0FA6" w:rsidR="00382EC5" w:rsidRDefault="001F65E3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uk-UA"/>
        </w:rPr>
      </w:pP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МОМ </w:t>
      </w:r>
      <w:r w:rsidR="00AA1780" w:rsidRPr="00C90B32">
        <w:rPr>
          <w:rFonts w:ascii="Verdana" w:eastAsia="Times New Roman" w:hAnsi="Verdana" w:cs="Times New Roman"/>
          <w:sz w:val="18"/>
          <w:szCs w:val="18"/>
          <w:lang w:val="uk-UA"/>
        </w:rPr>
        <w:t>залишає за собою право відхилити будь-як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>у</w:t>
      </w:r>
      <w:r w:rsidR="00AA1780"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 або 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всі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пропозиції</w:t>
      </w:r>
      <w:r w:rsidR="00AA1780" w:rsidRPr="00C90B32">
        <w:rPr>
          <w:rFonts w:ascii="Verdana" w:eastAsia="Times New Roman" w:hAnsi="Verdana" w:cs="Times New Roman"/>
          <w:sz w:val="18"/>
          <w:szCs w:val="18"/>
          <w:lang w:val="uk-UA"/>
        </w:rPr>
        <w:t>, отримані після закінчення терміну подачі</w:t>
      </w:r>
      <w:r w:rsidR="00D251AF"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 або такі, що були подані із порушенням вимог відповідного </w:t>
      </w:r>
      <w:r w:rsidR="000535C0">
        <w:rPr>
          <w:rFonts w:ascii="Verdana" w:eastAsia="Times New Roman" w:hAnsi="Verdana" w:cs="Times New Roman"/>
          <w:sz w:val="18"/>
          <w:szCs w:val="18"/>
          <w:lang w:val="uk-UA"/>
        </w:rPr>
        <w:t>ЗП</w:t>
      </w:r>
      <w:r w:rsidR="00D251AF" w:rsidRPr="00C90B32">
        <w:rPr>
          <w:rFonts w:ascii="Verdana" w:eastAsia="Times New Roman" w:hAnsi="Verdana" w:cs="Times New Roman"/>
          <w:sz w:val="18"/>
          <w:szCs w:val="18"/>
          <w:lang w:val="uk-UA"/>
        </w:rPr>
        <w:t>.</w:t>
      </w:r>
    </w:p>
    <w:p w14:paraId="6C63F9E8" w14:textId="77777777" w:rsidR="00C07C09" w:rsidRPr="00C90B32" w:rsidRDefault="00C07C09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uk-UA"/>
        </w:rPr>
      </w:pPr>
    </w:p>
    <w:p w14:paraId="6DF5153F" w14:textId="2E30FEBB" w:rsidR="00382EC5" w:rsidRPr="00C90B32" w:rsidRDefault="00382EC5" w:rsidP="00382EC5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uk-UA"/>
        </w:rPr>
      </w:pP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МОМ залишає за собою право приймати або відхиляти будь-які </w:t>
      </w:r>
      <w:r w:rsidR="00F643FB" w:rsidRPr="00C90B32">
        <w:rPr>
          <w:rFonts w:ascii="Verdana" w:eastAsia="Times New Roman" w:hAnsi="Verdana" w:cs="Times New Roman"/>
          <w:sz w:val="18"/>
          <w:szCs w:val="18"/>
          <w:lang w:val="uk-UA"/>
        </w:rPr>
        <w:t>тендерні пропозиції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, відміняти процес відбору або відхиляти всі </w:t>
      </w:r>
      <w:r w:rsidR="00F643FB"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тендерні пропозиції 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в будь-який час до підписання </w:t>
      </w:r>
      <w:r w:rsidR="00F643FB" w:rsidRPr="00C90B32">
        <w:rPr>
          <w:rFonts w:ascii="Verdana" w:eastAsia="Times New Roman" w:hAnsi="Verdana" w:cs="Times New Roman"/>
          <w:sz w:val="18"/>
          <w:szCs w:val="18"/>
          <w:lang w:val="uk-UA"/>
        </w:rPr>
        <w:t>контракту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 без жодних зобов’язань по відношенню до </w:t>
      </w:r>
      <w:r w:rsidR="00973C9E" w:rsidRPr="00C90B32">
        <w:rPr>
          <w:rFonts w:ascii="Verdana" w:eastAsia="Times New Roman" w:hAnsi="Verdana" w:cs="Times New Roman"/>
          <w:sz w:val="18"/>
          <w:szCs w:val="18"/>
          <w:lang w:val="uk-UA"/>
        </w:rPr>
        <w:t>учасників</w:t>
      </w:r>
      <w:r w:rsidR="00440133" w:rsidRPr="00C90B32">
        <w:rPr>
          <w:rFonts w:ascii="Verdana" w:eastAsia="Times New Roman" w:hAnsi="Verdana" w:cs="Times New Roman"/>
          <w:sz w:val="18"/>
          <w:szCs w:val="18"/>
          <w:lang w:val="uk-UA"/>
        </w:rPr>
        <w:t xml:space="preserve"> тендеру</w:t>
      </w:r>
      <w:r w:rsidRPr="00C90B32">
        <w:rPr>
          <w:rFonts w:ascii="Verdana" w:eastAsia="Times New Roman" w:hAnsi="Verdana" w:cs="Times New Roman"/>
          <w:sz w:val="18"/>
          <w:szCs w:val="18"/>
          <w:lang w:val="uk-UA"/>
        </w:rPr>
        <w:t>.</w:t>
      </w:r>
    </w:p>
    <w:p w14:paraId="2E0BCD30" w14:textId="2FD880AF" w:rsidR="00B54D14" w:rsidRPr="00711B2B" w:rsidRDefault="00B54D14" w:rsidP="002C7D39">
      <w:pPr>
        <w:shd w:val="clear" w:color="auto" w:fill="FFFFFF"/>
        <w:spacing w:line="270" w:lineRule="atLeast"/>
        <w:jc w:val="both"/>
        <w:textAlignment w:val="baseline"/>
        <w:rPr>
          <w:rFonts w:ascii="Verdana" w:eastAsia="Times New Roman" w:hAnsi="Verdana" w:cs="Times New Roman"/>
          <w:color w:val="0000FF"/>
          <w:sz w:val="18"/>
          <w:szCs w:val="18"/>
          <w:u w:val="single"/>
          <w:lang w:val="uk-UA"/>
        </w:rPr>
      </w:pPr>
    </w:p>
    <w:sectPr w:rsidR="00B54D14" w:rsidRPr="00711B2B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12DD" w14:textId="77777777" w:rsidR="008864FC" w:rsidRDefault="008864FC" w:rsidP="00E40D65">
      <w:pPr>
        <w:spacing w:after="0" w:line="240" w:lineRule="auto"/>
      </w:pPr>
      <w:r>
        <w:separator/>
      </w:r>
    </w:p>
  </w:endnote>
  <w:endnote w:type="continuationSeparator" w:id="0">
    <w:p w14:paraId="7EB72A2D" w14:textId="77777777" w:rsidR="008864FC" w:rsidRDefault="008864FC" w:rsidP="00E40D65">
      <w:pPr>
        <w:spacing w:after="0" w:line="240" w:lineRule="auto"/>
      </w:pPr>
      <w:r>
        <w:continuationSeparator/>
      </w:r>
    </w:p>
  </w:endnote>
  <w:endnote w:type="continuationNotice" w:id="1">
    <w:p w14:paraId="6B7108B2" w14:textId="77777777" w:rsidR="008864FC" w:rsidRDefault="00886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E0C5" w14:textId="77777777" w:rsidR="008864FC" w:rsidRDefault="008864FC" w:rsidP="00E40D65">
      <w:pPr>
        <w:spacing w:after="0" w:line="240" w:lineRule="auto"/>
      </w:pPr>
      <w:r>
        <w:separator/>
      </w:r>
    </w:p>
  </w:footnote>
  <w:footnote w:type="continuationSeparator" w:id="0">
    <w:p w14:paraId="2FA196B9" w14:textId="77777777" w:rsidR="008864FC" w:rsidRDefault="008864FC" w:rsidP="00E40D65">
      <w:pPr>
        <w:spacing w:after="0" w:line="240" w:lineRule="auto"/>
      </w:pPr>
      <w:r>
        <w:continuationSeparator/>
      </w:r>
    </w:p>
  </w:footnote>
  <w:footnote w:type="continuationNotice" w:id="1">
    <w:p w14:paraId="1A5789BE" w14:textId="77777777" w:rsidR="008864FC" w:rsidRDefault="008864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19"/>
    <w:multiLevelType w:val="hybridMultilevel"/>
    <w:tmpl w:val="2DD0EE96"/>
    <w:lvl w:ilvl="0" w:tplc="095C70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CCB"/>
    <w:multiLevelType w:val="hybridMultilevel"/>
    <w:tmpl w:val="A394EF3C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100964B9"/>
    <w:multiLevelType w:val="multilevel"/>
    <w:tmpl w:val="4E881D7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703FE2"/>
    <w:multiLevelType w:val="hybridMultilevel"/>
    <w:tmpl w:val="46D4C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FA2699"/>
    <w:multiLevelType w:val="hybridMultilevel"/>
    <w:tmpl w:val="EC4E3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4229"/>
    <w:multiLevelType w:val="multilevel"/>
    <w:tmpl w:val="D626F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435244"/>
    <w:multiLevelType w:val="hybridMultilevel"/>
    <w:tmpl w:val="82AA3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3D1D"/>
    <w:multiLevelType w:val="hybridMultilevel"/>
    <w:tmpl w:val="5C524790"/>
    <w:lvl w:ilvl="0" w:tplc="C75240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3382C"/>
    <w:multiLevelType w:val="hybridMultilevel"/>
    <w:tmpl w:val="5E58D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74490">
    <w:abstractNumId w:val="1"/>
  </w:num>
  <w:num w:numId="2" w16cid:durableId="1031034100">
    <w:abstractNumId w:val="8"/>
  </w:num>
  <w:num w:numId="3" w16cid:durableId="1023090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645135">
    <w:abstractNumId w:val="2"/>
  </w:num>
  <w:num w:numId="5" w16cid:durableId="1858546011">
    <w:abstractNumId w:val="3"/>
  </w:num>
  <w:num w:numId="6" w16cid:durableId="689835901">
    <w:abstractNumId w:val="5"/>
  </w:num>
  <w:num w:numId="7" w16cid:durableId="1415318937">
    <w:abstractNumId w:val="4"/>
  </w:num>
  <w:num w:numId="8" w16cid:durableId="528497699">
    <w:abstractNumId w:val="0"/>
  </w:num>
  <w:num w:numId="9" w16cid:durableId="1190795810">
    <w:abstractNumId w:val="6"/>
  </w:num>
  <w:num w:numId="10" w16cid:durableId="165024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73"/>
    <w:rsid w:val="00035596"/>
    <w:rsid w:val="000513DE"/>
    <w:rsid w:val="000535C0"/>
    <w:rsid w:val="0006051C"/>
    <w:rsid w:val="00064F1C"/>
    <w:rsid w:val="00070DAF"/>
    <w:rsid w:val="00076575"/>
    <w:rsid w:val="00076CAB"/>
    <w:rsid w:val="00090FE4"/>
    <w:rsid w:val="000931AF"/>
    <w:rsid w:val="0009616D"/>
    <w:rsid w:val="000B31B0"/>
    <w:rsid w:val="000B43FE"/>
    <w:rsid w:val="000C5843"/>
    <w:rsid w:val="000C62CA"/>
    <w:rsid w:val="000D01CF"/>
    <w:rsid w:val="000F26FD"/>
    <w:rsid w:val="001031C4"/>
    <w:rsid w:val="00104FA1"/>
    <w:rsid w:val="001167FB"/>
    <w:rsid w:val="00121454"/>
    <w:rsid w:val="001261AE"/>
    <w:rsid w:val="00133FFE"/>
    <w:rsid w:val="001464C4"/>
    <w:rsid w:val="00170B8F"/>
    <w:rsid w:val="00175815"/>
    <w:rsid w:val="001945F2"/>
    <w:rsid w:val="001A5769"/>
    <w:rsid w:val="001B7075"/>
    <w:rsid w:val="001C088A"/>
    <w:rsid w:val="001C56DA"/>
    <w:rsid w:val="001C7880"/>
    <w:rsid w:val="001F067A"/>
    <w:rsid w:val="001F65E3"/>
    <w:rsid w:val="00211073"/>
    <w:rsid w:val="0022649B"/>
    <w:rsid w:val="0023166D"/>
    <w:rsid w:val="002528C6"/>
    <w:rsid w:val="002542EB"/>
    <w:rsid w:val="002579E2"/>
    <w:rsid w:val="00283926"/>
    <w:rsid w:val="00287C42"/>
    <w:rsid w:val="00291AE8"/>
    <w:rsid w:val="002C0350"/>
    <w:rsid w:val="002C7D39"/>
    <w:rsid w:val="002E389E"/>
    <w:rsid w:val="002F0676"/>
    <w:rsid w:val="002F11BC"/>
    <w:rsid w:val="0030115F"/>
    <w:rsid w:val="00304414"/>
    <w:rsid w:val="00307CFD"/>
    <w:rsid w:val="0031124B"/>
    <w:rsid w:val="00313073"/>
    <w:rsid w:val="00313230"/>
    <w:rsid w:val="00316952"/>
    <w:rsid w:val="00316984"/>
    <w:rsid w:val="003450B4"/>
    <w:rsid w:val="003451CA"/>
    <w:rsid w:val="00350E22"/>
    <w:rsid w:val="00351769"/>
    <w:rsid w:val="00382EC5"/>
    <w:rsid w:val="00393B28"/>
    <w:rsid w:val="003B6D11"/>
    <w:rsid w:val="003B780D"/>
    <w:rsid w:val="003C3B36"/>
    <w:rsid w:val="003D2462"/>
    <w:rsid w:val="003F55B2"/>
    <w:rsid w:val="003F6A55"/>
    <w:rsid w:val="00400231"/>
    <w:rsid w:val="00421526"/>
    <w:rsid w:val="00440133"/>
    <w:rsid w:val="00456F3F"/>
    <w:rsid w:val="004646B8"/>
    <w:rsid w:val="004846D9"/>
    <w:rsid w:val="00495868"/>
    <w:rsid w:val="004B5E0D"/>
    <w:rsid w:val="004C00F1"/>
    <w:rsid w:val="004D1141"/>
    <w:rsid w:val="004E0D43"/>
    <w:rsid w:val="00503512"/>
    <w:rsid w:val="005131B9"/>
    <w:rsid w:val="00525E07"/>
    <w:rsid w:val="005324FB"/>
    <w:rsid w:val="0054542C"/>
    <w:rsid w:val="00555EC1"/>
    <w:rsid w:val="00556C8B"/>
    <w:rsid w:val="00566B21"/>
    <w:rsid w:val="00583C54"/>
    <w:rsid w:val="005A267F"/>
    <w:rsid w:val="005C131E"/>
    <w:rsid w:val="005C16B7"/>
    <w:rsid w:val="005C795F"/>
    <w:rsid w:val="005D03FF"/>
    <w:rsid w:val="005D5528"/>
    <w:rsid w:val="005E68C8"/>
    <w:rsid w:val="005F7E72"/>
    <w:rsid w:val="00603EE6"/>
    <w:rsid w:val="00615B1F"/>
    <w:rsid w:val="00616BEC"/>
    <w:rsid w:val="006216FB"/>
    <w:rsid w:val="00625EE7"/>
    <w:rsid w:val="00632D85"/>
    <w:rsid w:val="00637086"/>
    <w:rsid w:val="0065138F"/>
    <w:rsid w:val="00660246"/>
    <w:rsid w:val="00661241"/>
    <w:rsid w:val="006659B7"/>
    <w:rsid w:val="00677840"/>
    <w:rsid w:val="00681009"/>
    <w:rsid w:val="006930CE"/>
    <w:rsid w:val="006955AE"/>
    <w:rsid w:val="006D15EF"/>
    <w:rsid w:val="006E4816"/>
    <w:rsid w:val="00711B2B"/>
    <w:rsid w:val="00722352"/>
    <w:rsid w:val="0075421F"/>
    <w:rsid w:val="00795D4B"/>
    <w:rsid w:val="007A4C66"/>
    <w:rsid w:val="007B556D"/>
    <w:rsid w:val="007B5721"/>
    <w:rsid w:val="007B58F1"/>
    <w:rsid w:val="007D5583"/>
    <w:rsid w:val="00811E69"/>
    <w:rsid w:val="00816B0B"/>
    <w:rsid w:val="00841879"/>
    <w:rsid w:val="00841A24"/>
    <w:rsid w:val="00845CD9"/>
    <w:rsid w:val="008530AE"/>
    <w:rsid w:val="0085782D"/>
    <w:rsid w:val="008864FC"/>
    <w:rsid w:val="0088706D"/>
    <w:rsid w:val="00893396"/>
    <w:rsid w:val="008A2189"/>
    <w:rsid w:val="008A7306"/>
    <w:rsid w:val="008B1527"/>
    <w:rsid w:val="008C09CD"/>
    <w:rsid w:val="008C408B"/>
    <w:rsid w:val="008C5A45"/>
    <w:rsid w:val="008D4EAA"/>
    <w:rsid w:val="008D4FBC"/>
    <w:rsid w:val="008D5151"/>
    <w:rsid w:val="008E6E31"/>
    <w:rsid w:val="008F05FA"/>
    <w:rsid w:val="008F2B58"/>
    <w:rsid w:val="008F2D4C"/>
    <w:rsid w:val="008F491B"/>
    <w:rsid w:val="00930900"/>
    <w:rsid w:val="009445F1"/>
    <w:rsid w:val="00962327"/>
    <w:rsid w:val="00963D57"/>
    <w:rsid w:val="009726A8"/>
    <w:rsid w:val="00973C9E"/>
    <w:rsid w:val="009821A1"/>
    <w:rsid w:val="00982DC8"/>
    <w:rsid w:val="00993604"/>
    <w:rsid w:val="00995F71"/>
    <w:rsid w:val="009A1967"/>
    <w:rsid w:val="009A4C42"/>
    <w:rsid w:val="009A6004"/>
    <w:rsid w:val="009A69C3"/>
    <w:rsid w:val="009B4B0F"/>
    <w:rsid w:val="009C19F1"/>
    <w:rsid w:val="009D707C"/>
    <w:rsid w:val="009F4244"/>
    <w:rsid w:val="009F735C"/>
    <w:rsid w:val="00A00304"/>
    <w:rsid w:val="00A01994"/>
    <w:rsid w:val="00A0199B"/>
    <w:rsid w:val="00A037E7"/>
    <w:rsid w:val="00A33BCA"/>
    <w:rsid w:val="00A56C31"/>
    <w:rsid w:val="00A7448C"/>
    <w:rsid w:val="00A776C0"/>
    <w:rsid w:val="00A93233"/>
    <w:rsid w:val="00A96B9B"/>
    <w:rsid w:val="00AA0163"/>
    <w:rsid w:val="00AA1780"/>
    <w:rsid w:val="00AB24C9"/>
    <w:rsid w:val="00AD5A40"/>
    <w:rsid w:val="00AD6E8E"/>
    <w:rsid w:val="00AE7B85"/>
    <w:rsid w:val="00B012E9"/>
    <w:rsid w:val="00B01488"/>
    <w:rsid w:val="00B11F03"/>
    <w:rsid w:val="00B12939"/>
    <w:rsid w:val="00B15A84"/>
    <w:rsid w:val="00B16158"/>
    <w:rsid w:val="00B2257D"/>
    <w:rsid w:val="00B25671"/>
    <w:rsid w:val="00B354A6"/>
    <w:rsid w:val="00B428B2"/>
    <w:rsid w:val="00B52468"/>
    <w:rsid w:val="00B54D14"/>
    <w:rsid w:val="00B559AC"/>
    <w:rsid w:val="00B636C1"/>
    <w:rsid w:val="00B6783B"/>
    <w:rsid w:val="00B71AC2"/>
    <w:rsid w:val="00B72DF5"/>
    <w:rsid w:val="00B73B82"/>
    <w:rsid w:val="00B75401"/>
    <w:rsid w:val="00B7634B"/>
    <w:rsid w:val="00B77ECC"/>
    <w:rsid w:val="00B81EE4"/>
    <w:rsid w:val="00B91DEA"/>
    <w:rsid w:val="00B95FA1"/>
    <w:rsid w:val="00BA6757"/>
    <w:rsid w:val="00BB7C4C"/>
    <w:rsid w:val="00BC0C72"/>
    <w:rsid w:val="00BD4E22"/>
    <w:rsid w:val="00BF02EF"/>
    <w:rsid w:val="00BF757F"/>
    <w:rsid w:val="00C07C09"/>
    <w:rsid w:val="00C11594"/>
    <w:rsid w:val="00C2134B"/>
    <w:rsid w:val="00C22E03"/>
    <w:rsid w:val="00C26BB9"/>
    <w:rsid w:val="00C43E34"/>
    <w:rsid w:val="00C70EB8"/>
    <w:rsid w:val="00C90B32"/>
    <w:rsid w:val="00CA0100"/>
    <w:rsid w:val="00CA17A9"/>
    <w:rsid w:val="00CA3DE5"/>
    <w:rsid w:val="00CA56BC"/>
    <w:rsid w:val="00CB354C"/>
    <w:rsid w:val="00CB3A80"/>
    <w:rsid w:val="00CC19BE"/>
    <w:rsid w:val="00CE2AF1"/>
    <w:rsid w:val="00CE72A4"/>
    <w:rsid w:val="00CF09D3"/>
    <w:rsid w:val="00CF413C"/>
    <w:rsid w:val="00D07402"/>
    <w:rsid w:val="00D251AF"/>
    <w:rsid w:val="00D258DE"/>
    <w:rsid w:val="00D4439E"/>
    <w:rsid w:val="00D509DF"/>
    <w:rsid w:val="00D559FD"/>
    <w:rsid w:val="00D578F9"/>
    <w:rsid w:val="00D75430"/>
    <w:rsid w:val="00D776A8"/>
    <w:rsid w:val="00D9160E"/>
    <w:rsid w:val="00D934AA"/>
    <w:rsid w:val="00D947D6"/>
    <w:rsid w:val="00DA038B"/>
    <w:rsid w:val="00DA64E8"/>
    <w:rsid w:val="00DB145B"/>
    <w:rsid w:val="00DB261E"/>
    <w:rsid w:val="00DB3541"/>
    <w:rsid w:val="00DB55CA"/>
    <w:rsid w:val="00DD10F4"/>
    <w:rsid w:val="00DE1C03"/>
    <w:rsid w:val="00DF10F1"/>
    <w:rsid w:val="00DF1E32"/>
    <w:rsid w:val="00E06C35"/>
    <w:rsid w:val="00E10C4B"/>
    <w:rsid w:val="00E12E79"/>
    <w:rsid w:val="00E134B8"/>
    <w:rsid w:val="00E35146"/>
    <w:rsid w:val="00E361B7"/>
    <w:rsid w:val="00E40D65"/>
    <w:rsid w:val="00E44E7A"/>
    <w:rsid w:val="00E455CA"/>
    <w:rsid w:val="00E46E43"/>
    <w:rsid w:val="00E532AC"/>
    <w:rsid w:val="00EB5E2B"/>
    <w:rsid w:val="00ED7017"/>
    <w:rsid w:val="00EF179C"/>
    <w:rsid w:val="00EF17D1"/>
    <w:rsid w:val="00EF64A1"/>
    <w:rsid w:val="00F12738"/>
    <w:rsid w:val="00F3400C"/>
    <w:rsid w:val="00F37F44"/>
    <w:rsid w:val="00F604E8"/>
    <w:rsid w:val="00F643FB"/>
    <w:rsid w:val="00F677FD"/>
    <w:rsid w:val="00F82F92"/>
    <w:rsid w:val="00F94BBA"/>
    <w:rsid w:val="00FA3DF3"/>
    <w:rsid w:val="00FB6B70"/>
    <w:rsid w:val="00FC01F7"/>
    <w:rsid w:val="00FC3538"/>
    <w:rsid w:val="00FD6DBD"/>
    <w:rsid w:val="00FE1C5A"/>
    <w:rsid w:val="00FF1A4A"/>
    <w:rsid w:val="00FF5632"/>
    <w:rsid w:val="00FF63A7"/>
    <w:rsid w:val="00FF791F"/>
    <w:rsid w:val="0484077A"/>
    <w:rsid w:val="06092838"/>
    <w:rsid w:val="075D70E2"/>
    <w:rsid w:val="19983C09"/>
    <w:rsid w:val="1ABBEE6C"/>
    <w:rsid w:val="24D32C37"/>
    <w:rsid w:val="24F6E502"/>
    <w:rsid w:val="2FDC0EDC"/>
    <w:rsid w:val="3138E3E7"/>
    <w:rsid w:val="31F60BED"/>
    <w:rsid w:val="3538E41E"/>
    <w:rsid w:val="36312092"/>
    <w:rsid w:val="38177865"/>
    <w:rsid w:val="3C7E9102"/>
    <w:rsid w:val="3D547C39"/>
    <w:rsid w:val="464611D9"/>
    <w:rsid w:val="5A24DFA7"/>
    <w:rsid w:val="5AF40EF4"/>
    <w:rsid w:val="5B355EAE"/>
    <w:rsid w:val="6083F2E0"/>
    <w:rsid w:val="683CD229"/>
    <w:rsid w:val="7A40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10FAB"/>
  <w15:docId w15:val="{AB3A2AF6-695E-44C4-9068-34F68526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11073"/>
  </w:style>
  <w:style w:type="character" w:customStyle="1" w:styleId="date-display-single">
    <w:name w:val="date-display-single"/>
    <w:basedOn w:val="DefaultParagraphFont"/>
    <w:rsid w:val="00211073"/>
  </w:style>
  <w:style w:type="paragraph" w:styleId="NormalWeb">
    <w:name w:val="Normal (Web)"/>
    <w:basedOn w:val="Normal"/>
    <w:uiPriority w:val="99"/>
    <w:semiHidden/>
    <w:unhideWhenUsed/>
    <w:rsid w:val="0021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073"/>
    <w:rPr>
      <w:b/>
      <w:bCs/>
    </w:rPr>
  </w:style>
  <w:style w:type="character" w:styleId="Hyperlink">
    <w:name w:val="Hyperlink"/>
    <w:basedOn w:val="DefaultParagraphFont"/>
    <w:uiPriority w:val="99"/>
    <w:unhideWhenUsed/>
    <w:rsid w:val="002110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1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B36"/>
    <w:pPr>
      <w:ind w:left="720"/>
      <w:contextualSpacing/>
    </w:pPr>
  </w:style>
  <w:style w:type="paragraph" w:customStyle="1" w:styleId="16">
    <w:name w:val="1 6"/>
    <w:rsid w:val="00BC0C72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uk-UA" w:eastAsia="uk-UA" w:bidi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BC0C7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94BB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94BBA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NoSpacing">
    <w:name w:val="No Spacing"/>
    <w:uiPriority w:val="1"/>
    <w:qFormat/>
    <w:rsid w:val="00EF179C"/>
    <w:pPr>
      <w:spacing w:after="0" w:line="240" w:lineRule="auto"/>
    </w:pPr>
  </w:style>
  <w:style w:type="paragraph" w:customStyle="1" w:styleId="body">
    <w:name w:val="body"/>
    <w:aliases w:val="bd,b-heading 1/heading 2,b,heading1body-heading2body,Body,Body text,Letter Body,Memo Body,H5 txt bul"/>
    <w:basedOn w:val="Normal"/>
    <w:rsid w:val="00E40D65"/>
    <w:pPr>
      <w:overflowPunct w:val="0"/>
      <w:autoSpaceDE w:val="0"/>
      <w:autoSpaceDN w:val="0"/>
      <w:adjustRightInd w:val="0"/>
      <w:spacing w:after="260" w:line="260" w:lineRule="atLeast"/>
      <w:jc w:val="both"/>
      <w:textAlignment w:val="baseline"/>
    </w:pPr>
    <w:rPr>
      <w:rFonts w:ascii="Calibri Light" w:eastAsia="Times New Roman" w:hAnsi="Calibri Light" w:cs="Times New Roman"/>
      <w:snapToGrid w:val="0"/>
      <w:sz w:val="24"/>
      <w:szCs w:val="24"/>
    </w:rPr>
  </w:style>
  <w:style w:type="character" w:customStyle="1" w:styleId="shorttext">
    <w:name w:val="short_text"/>
    <w:basedOn w:val="DefaultParagraphFont"/>
    <w:rsid w:val="00E40D65"/>
  </w:style>
  <w:style w:type="character" w:customStyle="1" w:styleId="hps">
    <w:name w:val="hps"/>
    <w:basedOn w:val="DefaultParagraphFont"/>
    <w:rsid w:val="00E40D65"/>
  </w:style>
  <w:style w:type="paragraph" w:styleId="FootnoteText">
    <w:name w:val="footnote text"/>
    <w:basedOn w:val="Normal"/>
    <w:link w:val="FootnoteTextChar"/>
    <w:uiPriority w:val="99"/>
    <w:semiHidden/>
    <w:unhideWhenUsed/>
    <w:rsid w:val="00D258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58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8D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80D"/>
  </w:style>
  <w:style w:type="paragraph" w:styleId="Footer">
    <w:name w:val="footer"/>
    <w:basedOn w:val="Normal"/>
    <w:link w:val="FooterChar"/>
    <w:uiPriority w:val="99"/>
    <w:semiHidden/>
    <w:unhideWhenUsed/>
    <w:rsid w:val="003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80D"/>
  </w:style>
  <w:style w:type="table" w:styleId="TableGridLight">
    <w:name w:val="Grid Table Light"/>
    <w:basedOn w:val="TableNormal"/>
    <w:uiPriority w:val="40"/>
    <w:rsid w:val="003D2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C01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1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38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mkyivtenders@iom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0" ma:contentTypeDescription="Create a new document." ma:contentTypeScope="" ma:versionID="73302f6da424e7371fc9ec5c61dacb71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36316efa94af5de991c75f0e13488c4a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20766-8574-432e-a9be-d1c8d46398d4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C3EBA-BD62-4B94-A301-FB4B89B885E7}">
  <ds:schemaRefs>
    <ds:schemaRef ds:uri="http://schemas.microsoft.com/office/2006/metadata/properties"/>
    <ds:schemaRef ds:uri="http://schemas.microsoft.com/office/infopath/2007/PartnerControls"/>
    <ds:schemaRef ds:uri="0fe0feda-0241-41fd-b094-2cab0e277783"/>
    <ds:schemaRef ds:uri="ee8a0f1f-092d-4910-914b-ce117c9700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0C7BAA-9758-4954-B8CB-2EDAD490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0feda-0241-41fd-b094-2cab0e277783"/>
    <ds:schemaRef ds:uri="ee8a0f1f-092d-4910-914b-ce117c97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548F3-63C1-49F5-A01D-6278C7176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1507</Characters>
  <Application>Microsoft Office Word</Application>
  <DocSecurity>0</DocSecurity>
  <Lines>47</Lines>
  <Paragraphs>24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KOKOT Valeriy</dc:creator>
  <cp:lastModifiedBy>BORTNIKOVA Mariia</cp:lastModifiedBy>
  <cp:revision>76</cp:revision>
  <cp:lastPrinted>2024-01-31T07:43:00Z</cp:lastPrinted>
  <dcterms:created xsi:type="dcterms:W3CDTF">2024-01-12T14:29:00Z</dcterms:created>
  <dcterms:modified xsi:type="dcterms:W3CDTF">2024-09-25T14:34:00Z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2020-08-21T13:20:47Z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3f92eed2-9a25-470f-bb1b-0000139d8b91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  <property fmtid="{D5CDD505-2E9C-101B-9397-08002B2CF9AE}" pid="11" name="GrammarlyDocumentId">
    <vt:lpwstr>034931a9a61e18df417d2f8267a42e89b1b21d7a35ad6786bfb36d47ea8f7d7b</vt:lpwstr>
  </property>
</Properties>
</file>