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C013" w14:textId="15EB3CC6" w:rsidR="006C4A2C" w:rsidRDefault="006C4A2C" w:rsidP="006C4A2C">
      <w:pPr>
        <w:pStyle w:val="Default"/>
        <w:jc w:val="center"/>
        <w:rPr>
          <w:b/>
          <w:sz w:val="26"/>
          <w:szCs w:val="26"/>
          <w:lang w:val="en-GB"/>
        </w:rPr>
      </w:pPr>
      <w:r w:rsidRPr="00EA7176">
        <w:rPr>
          <w:b/>
          <w:sz w:val="26"/>
          <w:szCs w:val="26"/>
          <w:lang w:val="en-GB"/>
        </w:rPr>
        <w:t>International Di</w:t>
      </w:r>
      <w:r w:rsidR="00EA7176" w:rsidRPr="00EA7176">
        <w:rPr>
          <w:b/>
          <w:sz w:val="26"/>
          <w:szCs w:val="26"/>
          <w:lang w:val="en-GB"/>
        </w:rPr>
        <w:t>a</w:t>
      </w:r>
      <w:r w:rsidRPr="00EA7176">
        <w:rPr>
          <w:b/>
          <w:sz w:val="26"/>
          <w:szCs w:val="26"/>
          <w:lang w:val="en-GB"/>
        </w:rPr>
        <w:t xml:space="preserve">logue on </w:t>
      </w:r>
      <w:r w:rsidR="00EA7176">
        <w:rPr>
          <w:b/>
          <w:sz w:val="26"/>
          <w:szCs w:val="26"/>
          <w:lang w:val="en-GB"/>
        </w:rPr>
        <w:t>Migration 2020</w:t>
      </w:r>
    </w:p>
    <w:p w14:paraId="63F7AF08" w14:textId="77777777" w:rsidR="00EA7176" w:rsidRPr="00EA7176" w:rsidRDefault="00EA7176" w:rsidP="00EA7176">
      <w:pPr>
        <w:pStyle w:val="Default"/>
        <w:rPr>
          <w:b/>
          <w:sz w:val="26"/>
          <w:szCs w:val="26"/>
          <w:lang w:val="en-GB"/>
        </w:rPr>
      </w:pPr>
    </w:p>
    <w:p w14:paraId="6AAB1506" w14:textId="77777777" w:rsidR="00EA7176" w:rsidRDefault="00EA7176" w:rsidP="00EA7176">
      <w:pPr>
        <w:pStyle w:val="Default"/>
        <w:jc w:val="center"/>
        <w:rPr>
          <w:b/>
          <w:sz w:val="26"/>
          <w:szCs w:val="26"/>
          <w:lang w:val="en-GB"/>
        </w:rPr>
      </w:pPr>
      <w:r w:rsidRPr="00EA7176">
        <w:rPr>
          <w:b/>
          <w:sz w:val="26"/>
          <w:szCs w:val="26"/>
          <w:u w:val="single"/>
          <w:lang w:val="en-GB"/>
        </w:rPr>
        <w:t>Panel 6:</w:t>
      </w:r>
      <w:r w:rsidRPr="00EA7176">
        <w:rPr>
          <w:b/>
          <w:sz w:val="26"/>
          <w:szCs w:val="26"/>
          <w:lang w:val="en-GB"/>
        </w:rPr>
        <w:t xml:space="preserve"> Applying the Global Compact for Safe, Orderly and Regular Migration in COVID-19 response and recovery efforts</w:t>
      </w:r>
    </w:p>
    <w:p w14:paraId="55B5CF1B" w14:textId="283AE97B" w:rsidR="00EA7176" w:rsidRPr="00EA7176" w:rsidRDefault="00EA7176" w:rsidP="00EA7176">
      <w:pPr>
        <w:pStyle w:val="Default"/>
        <w:jc w:val="center"/>
        <w:rPr>
          <w:b/>
          <w:sz w:val="26"/>
          <w:szCs w:val="26"/>
          <w:lang w:val="en-GB"/>
        </w:rPr>
      </w:pPr>
      <w:r w:rsidRPr="00EA7176">
        <w:rPr>
          <w:b/>
          <w:sz w:val="26"/>
          <w:szCs w:val="26"/>
          <w:lang w:val="en-GB"/>
        </w:rPr>
        <w:t>(</w:t>
      </w:r>
      <w:r>
        <w:rPr>
          <w:b/>
          <w:sz w:val="26"/>
          <w:szCs w:val="26"/>
          <w:lang w:val="en-GB"/>
        </w:rPr>
        <w:t>16</w:t>
      </w:r>
      <w:r w:rsidRPr="00EA7176">
        <w:rPr>
          <w:b/>
          <w:sz w:val="26"/>
          <w:szCs w:val="26"/>
          <w:lang w:val="en-GB"/>
        </w:rPr>
        <w:t xml:space="preserve"> October 2020)</w:t>
      </w:r>
    </w:p>
    <w:p w14:paraId="556E3050" w14:textId="77777777" w:rsidR="00EA7176" w:rsidRDefault="00EA7176" w:rsidP="00EA7176">
      <w:pPr>
        <w:pStyle w:val="Default"/>
        <w:rPr>
          <w:b/>
          <w:sz w:val="26"/>
          <w:szCs w:val="26"/>
          <w:lang w:val="en-GB"/>
        </w:rPr>
      </w:pPr>
    </w:p>
    <w:p w14:paraId="050FB494" w14:textId="7FC3CBA1" w:rsidR="006C4A2C" w:rsidRDefault="006C4A2C" w:rsidP="006C4A2C">
      <w:pPr>
        <w:pStyle w:val="Default"/>
        <w:jc w:val="center"/>
        <w:rPr>
          <w:b/>
          <w:sz w:val="26"/>
          <w:szCs w:val="26"/>
          <w:lang w:val="en-GB"/>
        </w:rPr>
      </w:pPr>
      <w:r w:rsidRPr="00EA7176">
        <w:rPr>
          <w:b/>
          <w:sz w:val="26"/>
          <w:szCs w:val="26"/>
          <w:lang w:val="en-GB"/>
        </w:rPr>
        <w:t>STATEMENT BY TURKEY</w:t>
      </w:r>
    </w:p>
    <w:p w14:paraId="1567EB3C" w14:textId="7A0359D0" w:rsidR="00804652" w:rsidRPr="00EA7176" w:rsidRDefault="00804652" w:rsidP="006C4A2C">
      <w:pPr>
        <w:pStyle w:val="Default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(Right of Reply)</w:t>
      </w:r>
      <w:bookmarkStart w:id="0" w:name="_GoBack"/>
      <w:bookmarkEnd w:id="0"/>
    </w:p>
    <w:p w14:paraId="3376A1E7" w14:textId="77777777" w:rsidR="002736DA" w:rsidRPr="00EA7176" w:rsidRDefault="002736DA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3EEEB1" w14:textId="0AC74BD8" w:rsidR="007A1E21" w:rsidRPr="00EA7176" w:rsidRDefault="009426C1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637A0E" w:rsidRPr="00EA7176">
        <w:rPr>
          <w:rFonts w:ascii="Times New Roman" w:hAnsi="Times New Roman" w:cs="Times New Roman"/>
          <w:sz w:val="24"/>
          <w:szCs w:val="24"/>
          <w:lang w:val="en-GB"/>
        </w:rPr>
        <w:t>Moderator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5425A223" w14:textId="77777777" w:rsidR="009426C1" w:rsidRPr="00EA7176" w:rsidRDefault="009426C1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42A7CE" w14:textId="4CFA28F3" w:rsidR="00BE3FBB" w:rsidRPr="00EA7176" w:rsidRDefault="00BE3FBB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770B1E" w:rsidRPr="00EA717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>hank</w:t>
      </w:r>
      <w:r w:rsidR="00741ABB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0B1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Director General and all of our colleagues in the 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>IOM for organizing this event</w:t>
      </w:r>
      <w:r w:rsidR="00637A0E" w:rsidRPr="00EA717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1672D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A0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It is very timely 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in terms of the challenges we have been facing with the Covid-19 pandemic. </w:t>
      </w:r>
    </w:p>
    <w:p w14:paraId="043B98FC" w14:textId="7D68B011" w:rsidR="00637A0E" w:rsidRPr="00EA7176" w:rsidRDefault="00637A0E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39239C" w14:textId="0CDA21ED" w:rsidR="00F827CA" w:rsidRPr="00EA7176" w:rsidRDefault="00637A0E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As have been highlighted for the last two days, </w:t>
      </w:r>
      <w:r w:rsidR="00061DD1" w:rsidRPr="00EA7176">
        <w:rPr>
          <w:rFonts w:ascii="Times New Roman" w:hAnsi="Times New Roman" w:cs="Times New Roman"/>
          <w:sz w:val="24"/>
          <w:szCs w:val="24"/>
          <w:lang w:val="en-GB"/>
        </w:rPr>
        <w:t>the challenge is global and requires collaboration at a global scale.</w:t>
      </w:r>
    </w:p>
    <w:p w14:paraId="0F1DFF5C" w14:textId="77777777" w:rsidR="00F827CA" w:rsidRPr="00EA7176" w:rsidRDefault="00F827CA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FA0091" w14:textId="117041B9" w:rsidR="00F827CA" w:rsidRPr="00EA7176" w:rsidRDefault="00061DD1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In this regard, </w:t>
      </w:r>
      <w:r w:rsidR="00637A0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Turkey believes the roadmap and goals set in the </w:t>
      </w:r>
      <w:r w:rsidR="00F827CA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Global </w:t>
      </w:r>
      <w:r w:rsidR="00637A0E" w:rsidRPr="00EA7176">
        <w:rPr>
          <w:rFonts w:ascii="Times New Roman" w:hAnsi="Times New Roman" w:cs="Times New Roman"/>
          <w:sz w:val="24"/>
          <w:szCs w:val="24"/>
          <w:lang w:val="en-GB"/>
        </w:rPr>
        <w:t>Compact</w:t>
      </w:r>
      <w:r w:rsidR="00F827CA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for Migration</w:t>
      </w:r>
      <w:r w:rsidR="00637A0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are relevant more than ever in terms of responses to the pandemic as well as ef</w:t>
      </w:r>
      <w:r w:rsidR="005630BE" w:rsidRPr="00EA7176">
        <w:rPr>
          <w:rFonts w:ascii="Times New Roman" w:hAnsi="Times New Roman" w:cs="Times New Roman"/>
          <w:sz w:val="24"/>
          <w:szCs w:val="24"/>
          <w:lang w:val="en-GB"/>
        </w:rPr>
        <w:t>forts</w:t>
      </w:r>
      <w:r w:rsidR="00637A0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of recovery. </w:t>
      </w:r>
    </w:p>
    <w:p w14:paraId="5E723B15" w14:textId="77777777" w:rsidR="00637A0E" w:rsidRPr="00EA7176" w:rsidRDefault="00637A0E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1DBE06" w14:textId="562C0700" w:rsidR="00F97C4E" w:rsidRPr="00EA7176" w:rsidRDefault="00B1672D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Turkey had contributed </w:t>
      </w:r>
      <w:r w:rsidR="00F97C4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significantly </w:t>
      </w:r>
      <w:r w:rsidR="005630BE" w:rsidRPr="00EA7176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="00F97C4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Compact at all 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of its </w:t>
      </w:r>
      <w:r w:rsidR="00F97C4E" w:rsidRPr="00EA7176">
        <w:rPr>
          <w:rFonts w:ascii="Times New Roman" w:hAnsi="Times New Roman" w:cs="Times New Roman"/>
          <w:sz w:val="24"/>
          <w:szCs w:val="24"/>
          <w:lang w:val="en-GB"/>
        </w:rPr>
        <w:t>stages</w:t>
      </w:r>
      <w:r w:rsidR="007F7AC2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97C4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is determined to put it into practice </w:t>
      </w:r>
      <w:r w:rsidR="007F7AC2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F97C4E" w:rsidRPr="00EA7176">
        <w:rPr>
          <w:rFonts w:ascii="Times New Roman" w:hAnsi="Times New Roman" w:cs="Times New Roman"/>
          <w:sz w:val="24"/>
          <w:szCs w:val="24"/>
          <w:lang w:val="en-GB"/>
        </w:rPr>
        <w:t>promote globally.</w:t>
      </w:r>
    </w:p>
    <w:p w14:paraId="508D0A85" w14:textId="77777777" w:rsidR="00F97C4E" w:rsidRPr="00EA7176" w:rsidRDefault="00F97C4E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564D41" w14:textId="694B6F10" w:rsidR="005630BE" w:rsidRPr="00EA7176" w:rsidRDefault="00F97C4E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>Mr. Moderator,</w:t>
      </w:r>
      <w:r w:rsidR="005630B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4AFE03" w14:textId="77777777" w:rsidR="005630BE" w:rsidRPr="00EA7176" w:rsidRDefault="005630BE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DD9024" w14:textId="2C282825" w:rsidR="00BE3FBB" w:rsidRPr="00EA7176" w:rsidRDefault="005630BE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Despite the fact that </w:t>
      </w:r>
      <w:r w:rsidR="00637A0E" w:rsidRPr="00EA717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B0954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he deliberations </w:t>
      </w:r>
      <w:r w:rsidR="00F97C4E" w:rsidRPr="00EA7176">
        <w:rPr>
          <w:rFonts w:ascii="Times New Roman" w:hAnsi="Times New Roman" w:cs="Times New Roman"/>
          <w:sz w:val="24"/>
          <w:szCs w:val="24"/>
          <w:lang w:val="en-GB"/>
        </w:rPr>
        <w:t>in this panel as well as in</w:t>
      </w:r>
      <w:r w:rsidR="00ED4BBF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F97C4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previous </w:t>
      </w:r>
      <w:r w:rsidR="00ED4BBF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ones </w:t>
      </w:r>
      <w:r w:rsidR="007B0954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have been </w:t>
      </w:r>
      <w:r w:rsidR="00ED4BBF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very </w:t>
      </w:r>
      <w:r w:rsidR="007B0954" w:rsidRPr="00EA7176">
        <w:rPr>
          <w:rFonts w:ascii="Times New Roman" w:hAnsi="Times New Roman" w:cs="Times New Roman"/>
          <w:sz w:val="24"/>
          <w:szCs w:val="24"/>
          <w:lang w:val="en-GB"/>
        </w:rPr>
        <w:t>stimulating</w:t>
      </w:r>
      <w:r w:rsidR="00ED4BBF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, we </w:t>
      </w:r>
      <w:r w:rsidR="00B52C1D" w:rsidRPr="00EA717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E3FBB" w:rsidRPr="00EA7176">
        <w:rPr>
          <w:rFonts w:ascii="Times New Roman" w:hAnsi="Times New Roman" w:cs="Times New Roman"/>
          <w:sz w:val="24"/>
          <w:szCs w:val="24"/>
          <w:lang w:val="en-GB"/>
        </w:rPr>
        <w:t>egrettably</w:t>
      </w:r>
      <w:r w:rsidR="00ED4BBF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3FBB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heard </w:t>
      </w:r>
      <w:r w:rsidR="007B0954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 w:rsidR="006C4A2C" w:rsidRPr="00EA7176">
        <w:rPr>
          <w:rFonts w:ascii="Times New Roman" w:hAnsi="Times New Roman" w:cs="Times New Roman"/>
          <w:sz w:val="24"/>
          <w:szCs w:val="24"/>
          <w:lang w:val="en-GB"/>
        </w:rPr>
        <w:t>comments</w:t>
      </w:r>
      <w:r w:rsidR="00BE3FBB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7B0954" w:rsidRPr="00EA7176">
        <w:rPr>
          <w:rFonts w:ascii="Times New Roman" w:hAnsi="Times New Roman" w:cs="Times New Roman"/>
          <w:sz w:val="24"/>
          <w:szCs w:val="24"/>
          <w:lang w:val="en-GB"/>
        </w:rPr>
        <w:t>Armenia</w:t>
      </w:r>
      <w:r w:rsidR="00ED4BBF" w:rsidRPr="00EA71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B0954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4BBF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BE3FBB" w:rsidRPr="00EA7176">
        <w:rPr>
          <w:rFonts w:ascii="Times New Roman" w:hAnsi="Times New Roman" w:cs="Times New Roman"/>
          <w:sz w:val="24"/>
          <w:szCs w:val="24"/>
          <w:lang w:val="en-GB"/>
        </w:rPr>
        <w:t>are at odds with th</w:t>
      </w:r>
      <w:r w:rsidR="0095374A" w:rsidRPr="00EA7176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BE3FBB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atmosphere.</w:t>
      </w:r>
    </w:p>
    <w:p w14:paraId="3DFBBF46" w14:textId="7DE5A968" w:rsidR="00D7391E" w:rsidRPr="00EA7176" w:rsidRDefault="00D7391E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8D4537" w14:textId="7A3CAF71" w:rsidR="00EA4A99" w:rsidRPr="00EA7176" w:rsidRDefault="00EA4A99" w:rsidP="00EA4A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>While there was a chance to highlight one of the major migration related matter in the region</w:t>
      </w:r>
      <w:r w:rsidR="00632583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also related to this event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, which is the </w:t>
      </w:r>
      <w:r w:rsidR="0070237E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1 million 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displaced Azerbaijani people caused by the Armenian occupation, the delegate of the said country </w:t>
      </w:r>
      <w:r w:rsidR="00632583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consciously 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preferred not touching upon it. </w:t>
      </w:r>
    </w:p>
    <w:p w14:paraId="1071E7F8" w14:textId="77777777" w:rsidR="00EA4A99" w:rsidRPr="00EA7176" w:rsidRDefault="00EA4A99" w:rsidP="00EA4A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54F5CF" w14:textId="69535E47" w:rsidR="007F7AC2" w:rsidRPr="00EA7176" w:rsidRDefault="000D4208" w:rsidP="000D42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>This is indeed not the first time that Armenia is abusing humanitarian platforms like this one in order to reiterate its baseless</w:t>
      </w:r>
      <w:r w:rsidR="0095374A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and false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allegations</w:t>
      </w:r>
      <w:r w:rsidR="007F7AC2" w:rsidRPr="00EA717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1D0BFD6" w14:textId="77777777" w:rsidR="000D4208" w:rsidRPr="00EA7176" w:rsidRDefault="000D4208" w:rsidP="000D42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A0F7D6" w14:textId="73A1A81E" w:rsidR="00D7391E" w:rsidRPr="00EA7176" w:rsidRDefault="00D7391E" w:rsidP="007A1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Therefore, we felt obliged to take the floor </w:t>
      </w:r>
      <w:r w:rsidR="00741ABB" w:rsidRPr="00EA7176">
        <w:rPr>
          <w:rFonts w:ascii="Times New Roman" w:hAnsi="Times New Roman" w:cs="Times New Roman"/>
          <w:sz w:val="24"/>
          <w:szCs w:val="24"/>
          <w:lang w:val="en-GB"/>
        </w:rPr>
        <w:t>in order to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reply </w:t>
      </w:r>
      <w:r w:rsidR="004C5B0A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briefly 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with no intention to further </w:t>
      </w:r>
      <w:r w:rsidR="004C5B0A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hijack the </w:t>
      </w:r>
      <w:r w:rsidR="00637A0E" w:rsidRPr="00EA7176">
        <w:rPr>
          <w:rFonts w:ascii="Times New Roman" w:hAnsi="Times New Roman" w:cs="Times New Roman"/>
          <w:sz w:val="24"/>
          <w:szCs w:val="24"/>
          <w:lang w:val="en-GB"/>
        </w:rPr>
        <w:t>event</w:t>
      </w:r>
      <w:r w:rsidR="004C5B0A" w:rsidRPr="00EA717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FAC644A" w14:textId="77777777" w:rsidR="000D4208" w:rsidRPr="00EA7176" w:rsidRDefault="000D4208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B8355A" w14:textId="58A4B4F8" w:rsidR="00AE3EEB" w:rsidRPr="00EA7176" w:rsidRDefault="004C5B0A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We categorically reject all </w:t>
      </w:r>
      <w:r w:rsidR="000D4208" w:rsidRPr="00EA7176">
        <w:rPr>
          <w:rFonts w:ascii="Times New Roman" w:hAnsi="Times New Roman" w:cs="Times New Roman"/>
          <w:sz w:val="24"/>
          <w:szCs w:val="24"/>
          <w:lang w:val="en-GB"/>
        </w:rPr>
        <w:t>the claims by Armenia</w:t>
      </w:r>
      <w:r w:rsidR="00AE3EEB" w:rsidRPr="00EA7176">
        <w:rPr>
          <w:rFonts w:ascii="Times New Roman" w:hAnsi="Times New Roman" w:cs="Times New Roman"/>
          <w:sz w:val="24"/>
          <w:szCs w:val="24"/>
          <w:lang w:val="en-GB"/>
        </w:rPr>
        <w:t>, who is in</w:t>
      </w:r>
      <w:r w:rsidR="000D4208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a desperate</w:t>
      </w:r>
      <w:r w:rsidR="00D038A6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attempt</w:t>
      </w:r>
      <w:r w:rsidR="00C717A8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D038A6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cover its unlawful as well as inhumane acts.</w:t>
      </w:r>
      <w:r w:rsidR="00AE3EEB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5B6F66" w14:textId="08CD3EE6" w:rsidR="00B1672D" w:rsidRPr="00EA7176" w:rsidRDefault="00B1672D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79EB7D" w14:textId="2FFC9ED9" w:rsidR="00B1672D" w:rsidRPr="00EA7176" w:rsidRDefault="00B1672D" w:rsidP="00B167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Armenian allegations about Turkish involvement in the field and about the fighters from outside are baseless and irrational. </w:t>
      </w:r>
    </w:p>
    <w:p w14:paraId="0F0AC3AB" w14:textId="77777777" w:rsidR="00B1672D" w:rsidRPr="00EA7176" w:rsidRDefault="00B1672D" w:rsidP="00B167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4BDA79" w14:textId="2B0136BD" w:rsidR="00B1672D" w:rsidRPr="00EA7176" w:rsidRDefault="00B1672D" w:rsidP="00B167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Both Azerbaijan and the relevant authorities in Turkey totally and unequivocally rejected these Armenian fabrications.  </w:t>
      </w:r>
    </w:p>
    <w:p w14:paraId="689DAC4D" w14:textId="77777777" w:rsidR="00B1672D" w:rsidRPr="00EA7176" w:rsidRDefault="00B1672D" w:rsidP="00B167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093968" w14:textId="03E7F64B" w:rsidR="00B1672D" w:rsidRPr="00EA7176" w:rsidRDefault="00B1672D" w:rsidP="00B167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Armenian disinformation campaign aims to divert attention away from its illegal occupation and portray Armenia as the victim. </w:t>
      </w:r>
    </w:p>
    <w:p w14:paraId="74E0596F" w14:textId="77777777" w:rsidR="00B1672D" w:rsidRPr="00EA7176" w:rsidRDefault="00B1672D" w:rsidP="00B167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F2C2CA" w14:textId="4EEC48E3" w:rsidR="00B1672D" w:rsidRPr="00EA7176" w:rsidRDefault="00B1672D" w:rsidP="00B167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>We want the international community not to give any credibility to such outrageous claims.</w:t>
      </w:r>
    </w:p>
    <w:p w14:paraId="1258AD33" w14:textId="6EF93785" w:rsidR="00B1672D" w:rsidRPr="00EA7176" w:rsidRDefault="00B1672D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AD3FC9" w14:textId="422DFA14" w:rsidR="00AE3EEB" w:rsidRPr="00EA7176" w:rsidRDefault="00B1672D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C717A8" w:rsidRPr="00EA7176">
        <w:rPr>
          <w:rFonts w:ascii="Times New Roman" w:hAnsi="Times New Roman" w:cs="Times New Roman"/>
          <w:sz w:val="24"/>
          <w:szCs w:val="24"/>
          <w:lang w:val="en-GB"/>
        </w:rPr>
        <w:t>e would like to</w:t>
      </w:r>
      <w:r w:rsidR="004B75C5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put the issue into the right context</w:t>
      </w:r>
      <w:r w:rsidR="00C717A8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75C5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C717A8" w:rsidRPr="00EA7176">
        <w:rPr>
          <w:rFonts w:ascii="Times New Roman" w:hAnsi="Times New Roman" w:cs="Times New Roman"/>
          <w:sz w:val="24"/>
          <w:szCs w:val="24"/>
          <w:lang w:val="en-GB"/>
        </w:rPr>
        <w:t>remind</w:t>
      </w:r>
      <w:r w:rsidR="004B75C5" w:rsidRPr="00EA7176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717A8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AE3EEB" w:rsidRPr="00EA7176">
        <w:rPr>
          <w:rFonts w:ascii="Times New Roman" w:hAnsi="Times New Roman" w:cs="Times New Roman"/>
          <w:sz w:val="24"/>
          <w:szCs w:val="24"/>
          <w:lang w:val="en-GB"/>
        </w:rPr>
        <w:t>e most basic facts concerning Nagorno Karabakh.</w:t>
      </w:r>
    </w:p>
    <w:p w14:paraId="42B61D82" w14:textId="77777777" w:rsidR="00AE3EEB" w:rsidRPr="00EA7176" w:rsidRDefault="00AE3EEB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C69D9D" w14:textId="4B1F3F38" w:rsidR="004B75C5" w:rsidRPr="00EA7176" w:rsidRDefault="00C717A8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>Armenia continue to occupy 20 percent of Azerbaijan’s territory.</w:t>
      </w:r>
      <w:r w:rsidR="00AE3EEB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It caused displacement of 1 million </w:t>
      </w:r>
      <w:r w:rsidR="00280164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people, </w:t>
      </w:r>
      <w:r w:rsidR="004B75C5" w:rsidRPr="00EA7176">
        <w:rPr>
          <w:rFonts w:ascii="Times New Roman" w:hAnsi="Times New Roman" w:cs="Times New Roman"/>
          <w:sz w:val="24"/>
          <w:szCs w:val="24"/>
          <w:lang w:val="en-GB"/>
        </w:rPr>
        <w:t>used foreign terrorist fighters and</w:t>
      </w:r>
      <w:r w:rsidR="00AE3EEB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attempted to change the demography </w:t>
      </w:r>
      <w:r w:rsidR="00280164" w:rsidRPr="00EA717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E3EEB"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the lands it occupied</w:t>
      </w:r>
      <w:r w:rsidR="004B75C5" w:rsidRPr="00EA717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CD1DF1" w14:textId="78027C0A" w:rsidR="00280164" w:rsidRPr="00EA7176" w:rsidRDefault="00280164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5D9581" w14:textId="363CA01C" w:rsidR="00280164" w:rsidRPr="00EA7176" w:rsidRDefault="00280164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>Last but not least, it blatantly ignored four UN Security Council Resolutions which call for immediate, complete and unconditional withdrawal of its forces from the lands of Azerbaijan.</w:t>
      </w:r>
    </w:p>
    <w:p w14:paraId="46ADAAFE" w14:textId="0F85ACF1" w:rsidR="00B1672D" w:rsidRPr="00EA7176" w:rsidRDefault="00B1672D" w:rsidP="004C5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432DCB" w14:textId="5C29BC06" w:rsidR="00D0428F" w:rsidRPr="00EA7176" w:rsidRDefault="00D0428F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Mr. Moderator,</w:t>
      </w:r>
    </w:p>
    <w:p w14:paraId="7255AF0F" w14:textId="77777777" w:rsidR="00D0428F" w:rsidRPr="00EA7176" w:rsidRDefault="00D0428F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F6F28B" w14:textId="1946873D" w:rsidR="00B1672D" w:rsidRPr="00EA7176" w:rsidRDefault="00280164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B1672D"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n a state of frenzied desperation, Armenia is</w:t>
      </w: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1672D"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intensifying its attacks on the civilian population and infrastructure in Azerbaijan away from the conflict zone. </w:t>
      </w:r>
    </w:p>
    <w:p w14:paraId="3EC36708" w14:textId="77777777" w:rsidR="00B1672D" w:rsidRPr="00EA7176" w:rsidRDefault="00B1672D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9548202" w14:textId="4F257925" w:rsidR="00B1672D" w:rsidRPr="00EA7176" w:rsidRDefault="00B1672D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Armenian armed forces are targeting major cities in Azerbaijan like </w:t>
      </w:r>
      <w:proofErr w:type="spellStart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Gence</w:t>
      </w:r>
      <w:proofErr w:type="spellEnd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Mengiçevir</w:t>
      </w:r>
      <w:proofErr w:type="spellEnd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Abşeron</w:t>
      </w:r>
      <w:proofErr w:type="spellEnd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Hızı</w:t>
      </w:r>
      <w:proofErr w:type="spellEnd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Terter</w:t>
      </w:r>
      <w:proofErr w:type="spellEnd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EA7176">
        <w:rPr>
          <w:lang w:val="en-GB"/>
        </w:rPr>
        <w:t xml:space="preserve"> </w:t>
      </w:r>
      <w:proofErr w:type="spellStart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Berde</w:t>
      </w:r>
      <w:proofErr w:type="spellEnd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Beylegan</w:t>
      </w:r>
      <w:proofErr w:type="spellEnd"/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long range artillery and</w:t>
      </w:r>
      <w:r w:rsidR="006C4A2C"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ballistic missiles</w:t>
      </w: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A0C7A57" w14:textId="77777777" w:rsidR="00B1672D" w:rsidRPr="00EA7176" w:rsidRDefault="00B1672D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BE3FDB" w14:textId="45E2D96D" w:rsidR="00B1672D" w:rsidRPr="00EA7176" w:rsidRDefault="00B1672D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Armenian attacks, which constitute a clear violation of international humanitarian law, particularly the Geneva Conventions of 1949, have already caused more than </w:t>
      </w:r>
      <w:r w:rsidR="006C4A2C"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deaths among the civilian population, leaving </w:t>
      </w:r>
      <w:r w:rsidR="006C4A2C"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50 people wounded and nearly </w:t>
      </w:r>
      <w:r w:rsidR="006C4A2C"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houses damaged. </w:t>
      </w:r>
    </w:p>
    <w:p w14:paraId="4CA4B61C" w14:textId="77777777" w:rsidR="00B1672D" w:rsidRPr="00EA7176" w:rsidRDefault="00B1672D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276BF7B" w14:textId="23B8C2DF" w:rsidR="00D0428F" w:rsidRPr="00EA7176" w:rsidRDefault="00D0428F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Armenia even violated the humanitarian ceasefire</w:t>
      </w:r>
      <w:r w:rsidR="006C4A2C"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s recently agreed.</w:t>
      </w:r>
    </w:p>
    <w:p w14:paraId="01FFF3A5" w14:textId="5332B624" w:rsidR="00280164" w:rsidRPr="00EA7176" w:rsidRDefault="00280164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D11B1C" w14:textId="781E0F1E" w:rsidR="00D0428F" w:rsidRPr="00EA7176" w:rsidRDefault="00D0428F" w:rsidP="00D0428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On the other hand, Azerbaijan is trying to protect its population and restore its territorial integrity by invoking its inherent right of </w:t>
      </w:r>
      <w:proofErr w:type="spellStart"/>
      <w:r w:rsidRPr="00EA7176">
        <w:rPr>
          <w:rFonts w:ascii="Times New Roman" w:hAnsi="Times New Roman" w:cs="Times New Roman"/>
          <w:sz w:val="24"/>
          <w:szCs w:val="24"/>
          <w:lang w:val="en-GB"/>
        </w:rPr>
        <w:t>self-defense</w:t>
      </w:r>
      <w:proofErr w:type="spellEnd"/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 enshrined in the Article 51 of the UN Charter.</w:t>
      </w:r>
    </w:p>
    <w:p w14:paraId="4809E3DA" w14:textId="77777777" w:rsidR="00D0428F" w:rsidRPr="00EA7176" w:rsidRDefault="00D0428F" w:rsidP="00D0428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356C55" w14:textId="77777777" w:rsidR="00D0428F" w:rsidRPr="00EA7176" w:rsidRDefault="00D0428F" w:rsidP="00D0428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>Azerbaijan is conducting its operations within its internationally recognized borders, on its own territory, which has been under illegal Armenian occupation for nearly three decades.</w:t>
      </w:r>
    </w:p>
    <w:p w14:paraId="1E1AC65F" w14:textId="77777777" w:rsidR="00D0428F" w:rsidRPr="00EA7176" w:rsidRDefault="00D0428F" w:rsidP="00D0428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825B92" w14:textId="6D99EB16" w:rsidR="00280164" w:rsidRPr="00EA7176" w:rsidRDefault="00D0428F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hAnsi="Times New Roman" w:cs="Times New Roman"/>
          <w:sz w:val="24"/>
          <w:szCs w:val="24"/>
          <w:lang w:val="en-GB"/>
        </w:rPr>
        <w:t xml:space="preserve">The position of Turkey has been very clear since the beginning on Nagorno Karabakh and </w:t>
      </w: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we continue to support a solution to the problem on the basis of international law, within the framework of the territorial integrity of Azerbaijan.</w:t>
      </w:r>
    </w:p>
    <w:p w14:paraId="44DC9BC2" w14:textId="5E50498D" w:rsidR="00D0428F" w:rsidRPr="00EA7176" w:rsidRDefault="00D0428F" w:rsidP="00B167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B826E0C" w14:textId="6884E3BC" w:rsidR="007A1E21" w:rsidRPr="00EA7176" w:rsidRDefault="00D0428F" w:rsidP="00D0428F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val="en-GB"/>
        </w:rPr>
        <w:t>Thank you.</w:t>
      </w:r>
    </w:p>
    <w:sectPr w:rsidR="007A1E21" w:rsidRPr="00EA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10"/>
    <w:rsid w:val="00061DD1"/>
    <w:rsid w:val="00085CC7"/>
    <w:rsid w:val="000978C1"/>
    <w:rsid w:val="000B292C"/>
    <w:rsid w:val="000D4208"/>
    <w:rsid w:val="0012554B"/>
    <w:rsid w:val="001A6D07"/>
    <w:rsid w:val="00262ECA"/>
    <w:rsid w:val="002736DA"/>
    <w:rsid w:val="00280164"/>
    <w:rsid w:val="00280931"/>
    <w:rsid w:val="00324043"/>
    <w:rsid w:val="00331F05"/>
    <w:rsid w:val="003F1F4C"/>
    <w:rsid w:val="00402036"/>
    <w:rsid w:val="004B75C5"/>
    <w:rsid w:val="004C5B0A"/>
    <w:rsid w:val="00502107"/>
    <w:rsid w:val="005630BE"/>
    <w:rsid w:val="00606C85"/>
    <w:rsid w:val="00632583"/>
    <w:rsid w:val="00637A0E"/>
    <w:rsid w:val="006A355F"/>
    <w:rsid w:val="006B1E57"/>
    <w:rsid w:val="006C4A2C"/>
    <w:rsid w:val="0070237E"/>
    <w:rsid w:val="00732F45"/>
    <w:rsid w:val="00741ABB"/>
    <w:rsid w:val="00770B1E"/>
    <w:rsid w:val="007935B3"/>
    <w:rsid w:val="007A1E21"/>
    <w:rsid w:val="007B0954"/>
    <w:rsid w:val="007C24F1"/>
    <w:rsid w:val="007D4710"/>
    <w:rsid w:val="007F5F4F"/>
    <w:rsid w:val="007F7AC2"/>
    <w:rsid w:val="00804652"/>
    <w:rsid w:val="0081729E"/>
    <w:rsid w:val="00827D5B"/>
    <w:rsid w:val="009426C1"/>
    <w:rsid w:val="009510E4"/>
    <w:rsid w:val="0095374A"/>
    <w:rsid w:val="0096040C"/>
    <w:rsid w:val="00A22BCA"/>
    <w:rsid w:val="00AB3260"/>
    <w:rsid w:val="00AB792B"/>
    <w:rsid w:val="00AD400C"/>
    <w:rsid w:val="00AE3EEB"/>
    <w:rsid w:val="00B1672D"/>
    <w:rsid w:val="00B52C1D"/>
    <w:rsid w:val="00BB4616"/>
    <w:rsid w:val="00BE3FBB"/>
    <w:rsid w:val="00C3393C"/>
    <w:rsid w:val="00C37D35"/>
    <w:rsid w:val="00C54993"/>
    <w:rsid w:val="00C56122"/>
    <w:rsid w:val="00C717A8"/>
    <w:rsid w:val="00CF6A90"/>
    <w:rsid w:val="00D038A6"/>
    <w:rsid w:val="00D0428F"/>
    <w:rsid w:val="00D7391E"/>
    <w:rsid w:val="00D818F6"/>
    <w:rsid w:val="00DB4646"/>
    <w:rsid w:val="00E160FE"/>
    <w:rsid w:val="00E2474A"/>
    <w:rsid w:val="00E368DA"/>
    <w:rsid w:val="00E45248"/>
    <w:rsid w:val="00E95D95"/>
    <w:rsid w:val="00EA4A99"/>
    <w:rsid w:val="00EA7176"/>
    <w:rsid w:val="00EB7AE6"/>
    <w:rsid w:val="00ED4BBF"/>
    <w:rsid w:val="00F310E0"/>
    <w:rsid w:val="00F7551A"/>
    <w:rsid w:val="00F827CA"/>
    <w:rsid w:val="00F94863"/>
    <w:rsid w:val="00F97C4E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A689"/>
  <w15:chartTrackingRefBased/>
  <w15:docId w15:val="{ACACC62C-9EA5-4A1D-82DE-D2F430F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710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CBF5-B768-4DCD-9603-13ECE979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Gencehan Babiş</dc:creator>
  <cp:keywords/>
  <dc:description/>
  <cp:lastModifiedBy>Ahmet Doğan</cp:lastModifiedBy>
  <cp:revision>13</cp:revision>
  <cp:lastPrinted>2020-10-19T10:10:00Z</cp:lastPrinted>
  <dcterms:created xsi:type="dcterms:W3CDTF">2020-10-19T09:37:00Z</dcterms:created>
  <dcterms:modified xsi:type="dcterms:W3CDTF">2020-10-19T13:25:00Z</dcterms:modified>
</cp:coreProperties>
</file>